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192404</wp:posOffset>
                </wp:positionV>
                <wp:extent cx="7308215" cy="176212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7621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4D8F3FA" wp14:editId="32148501">
                <wp:simplePos x="0" y="0"/>
                <wp:positionH relativeFrom="column">
                  <wp:posOffset>-136525</wp:posOffset>
                </wp:positionH>
                <wp:positionV relativeFrom="paragraph">
                  <wp:posOffset>245110</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24305"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CA62C94" wp14:editId="1E08FE10">
                <wp:simplePos x="0" y="0"/>
                <wp:positionH relativeFrom="column">
                  <wp:posOffset>69215</wp:posOffset>
                </wp:positionH>
                <wp:positionV relativeFrom="paragraph">
                  <wp:posOffset>-2540</wp:posOffset>
                </wp:positionV>
                <wp:extent cx="7901305" cy="3780790"/>
                <wp:effectExtent l="38100" t="38100" r="99695" b="86360"/>
                <wp:wrapNone/>
                <wp:docPr id="27" name="Yuvarlatılmış Dikdörtgen 27"/>
                <wp:cNvGraphicFramePr/>
                <a:graphic xmlns:a="http://schemas.openxmlformats.org/drawingml/2006/main">
                  <a:graphicData uri="http://schemas.microsoft.com/office/word/2010/wordprocessingShape">
                    <wps:wsp>
                      <wps:cNvSpPr/>
                      <wps:spPr>
                        <a:xfrm>
                          <a:off x="0" y="0"/>
                          <a:ext cx="7901305" cy="378079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e</w:t>
                            </w:r>
                            <w:r w:rsidR="00F20792">
                              <w:rPr>
                                <w:rFonts w:ascii="Comic Sans MS" w:eastAsia="ヒラギノ明朝 Pro W3" w:hAnsi="Comic Sans MS" w:cs="Times New Roman"/>
                                <w:b/>
                                <w:color w:val="000000" w:themeColor="text1"/>
                                <w:sz w:val="20"/>
                                <w:szCs w:val="18"/>
                              </w:rPr>
                              <w:t>dil</w:t>
                            </w:r>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işveren(ler) ve çalışan(lar) birlikte risk değerlendirmesini gerçekleştirebileceklerdir.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2pt;width:622.15pt;height:29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w:t>
                      </w:r>
                      <w:r w:rsidRPr="00060728">
                        <w:rPr>
                          <w:rFonts w:ascii="Comic Sans MS" w:eastAsia="ヒラギノ明朝 Pro W3" w:hAnsi="Comic Sans MS" w:cs="Times New Roman"/>
                          <w:b/>
                          <w:color w:val="000000" w:themeColor="text1"/>
                          <w:sz w:val="20"/>
                          <w:szCs w:val="18"/>
                        </w:rPr>
                        <w:t>e</w:t>
                      </w:r>
                      <w:r w:rsidR="00F20792">
                        <w:rPr>
                          <w:rFonts w:ascii="Comic Sans MS" w:eastAsia="ヒラギノ明朝 Pro W3" w:hAnsi="Comic Sans MS" w:cs="Times New Roman"/>
                          <w:b/>
                          <w:color w:val="000000" w:themeColor="text1"/>
                          <w:sz w:val="20"/>
                          <w:szCs w:val="18"/>
                        </w:rPr>
                        <w:t>dil</w:t>
                      </w:r>
                      <w:bookmarkStart w:id="1" w:name="_GoBack"/>
                      <w:bookmarkEnd w:id="1"/>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mc:Fallback>
        </mc:AlternateContent>
      </w:r>
      <w:r w:rsidR="00D95928">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505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505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24305"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117B3FB3" wp14:editId="40477AE4">
                <wp:simplePos x="0" y="0"/>
                <wp:positionH relativeFrom="column">
                  <wp:posOffset>-149860</wp:posOffset>
                </wp:positionH>
                <wp:positionV relativeFrom="paragraph">
                  <wp:posOffset>3264535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00730563"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476F700" wp14:editId="02EE77EC">
                <wp:simplePos x="0" y="0"/>
                <wp:positionH relativeFrom="column">
                  <wp:posOffset>69215</wp:posOffset>
                </wp:positionH>
                <wp:positionV relativeFrom="paragraph">
                  <wp:posOffset>3390265</wp:posOffset>
                </wp:positionV>
                <wp:extent cx="9575800" cy="1979295"/>
                <wp:effectExtent l="38100" t="38100" r="101600" b="97155"/>
                <wp:wrapNone/>
                <wp:docPr id="3" name="Yuvarlatılmış Dikdörtgen 3"/>
                <wp:cNvGraphicFramePr/>
                <a:graphic xmlns:a="http://schemas.openxmlformats.org/drawingml/2006/main">
                  <a:graphicData uri="http://schemas.microsoft.com/office/word/2010/wordprocessingShape">
                    <wps:wsp>
                      <wps:cNvSpPr/>
                      <wps:spPr>
                        <a:xfrm>
                          <a:off x="0" y="0"/>
                          <a:ext cx="9575800" cy="197929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Isıya veya dumana duyarlı dedektörler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 xml:space="preserve">işveren(ler)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24" w:rsidRDefault="00206424" w:rsidP="00BD510D">
      <w:pPr>
        <w:spacing w:after="0" w:line="240" w:lineRule="auto"/>
      </w:pPr>
      <w:r>
        <w:separator/>
      </w:r>
    </w:p>
  </w:endnote>
  <w:endnote w:type="continuationSeparator" w:id="0">
    <w:p w:rsidR="00206424" w:rsidRDefault="00206424"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122559">
          <w:rPr>
            <w:b/>
            <w:noProof/>
            <w:sz w:val="16"/>
          </w:rPr>
          <w:t>7</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24" w:rsidRDefault="00206424" w:rsidP="00BD510D">
      <w:pPr>
        <w:spacing w:after="0" w:line="240" w:lineRule="auto"/>
      </w:pPr>
      <w:r>
        <w:separator/>
      </w:r>
    </w:p>
  </w:footnote>
  <w:footnote w:type="continuationSeparator" w:id="0">
    <w:p w:rsidR="00206424" w:rsidRDefault="00206424"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559"/>
    <w:rsid w:val="00122FE0"/>
    <w:rsid w:val="00142CE1"/>
    <w:rsid w:val="00154EC3"/>
    <w:rsid w:val="001701A3"/>
    <w:rsid w:val="00171CB4"/>
    <w:rsid w:val="001759F9"/>
    <w:rsid w:val="001906DA"/>
    <w:rsid w:val="00190950"/>
    <w:rsid w:val="001A5209"/>
    <w:rsid w:val="001B5A30"/>
    <w:rsid w:val="001C0D37"/>
    <w:rsid w:val="001C7E94"/>
    <w:rsid w:val="0020642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55756"/>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264F0"/>
    <w:rsid w:val="00C34AB7"/>
    <w:rsid w:val="00C46B8C"/>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15C-2EC8-4E6B-9B2A-4364A6F6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GURBUZ</cp:lastModifiedBy>
  <cp:revision>2</cp:revision>
  <cp:lastPrinted>2013-02-19T14:53:00Z</cp:lastPrinted>
  <dcterms:created xsi:type="dcterms:W3CDTF">2013-04-10T07:29:00Z</dcterms:created>
  <dcterms:modified xsi:type="dcterms:W3CDTF">2013-04-10T07:29:00Z</dcterms:modified>
</cp:coreProperties>
</file>