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1A" w:rsidRPr="00F91476" w:rsidRDefault="00553669" w:rsidP="00787E58">
      <w:pPr>
        <w:jc w:val="center"/>
        <w:rPr>
          <w:b/>
        </w:rPr>
      </w:pPr>
      <w:r>
        <w:rPr>
          <w:b/>
        </w:rPr>
        <w:t>ZİYA GÖKALP ORTAOKULU 11</w:t>
      </w:r>
      <w:r w:rsidR="00DD3A87">
        <w:rPr>
          <w:b/>
        </w:rPr>
        <w:t xml:space="preserve"> </w:t>
      </w:r>
      <w:r w:rsidR="00787E58" w:rsidRPr="00F91476">
        <w:rPr>
          <w:b/>
        </w:rPr>
        <w:t>KALEM TEMİZLİK MALZEMESİ TEKNİK ŞARTNAMESİ</w:t>
      </w:r>
    </w:p>
    <w:p w:rsidR="00787E58" w:rsidRPr="00F91476" w:rsidRDefault="00787E58" w:rsidP="00787E58">
      <w:pPr>
        <w:pStyle w:val="ListeParagraf"/>
        <w:numPr>
          <w:ilvl w:val="0"/>
          <w:numId w:val="1"/>
        </w:numPr>
        <w:rPr>
          <w:b/>
        </w:rPr>
      </w:pPr>
      <w:r w:rsidRPr="00F91476">
        <w:rPr>
          <w:b/>
        </w:rPr>
        <w:t>SIVI SABUN</w:t>
      </w:r>
    </w:p>
    <w:p w:rsidR="00787E58" w:rsidRPr="00F91476" w:rsidRDefault="00787E58" w:rsidP="00787E58">
      <w:r w:rsidRPr="00F91476">
        <w:t xml:space="preserve">4 litrelik şişelerde ambalajlı olacaktır. Parfüm içermeli, kullanımda hoş bir koku bırakmalı. Kolay köpürmeli ve kolay durulanabilmelidir. Cildi kurutmamalı, tahriş etmemeli, </w:t>
      </w:r>
      <w:proofErr w:type="spellStart"/>
      <w:r w:rsidRPr="00F91476">
        <w:t>irritasyon</w:t>
      </w:r>
      <w:proofErr w:type="spellEnd"/>
      <w:r w:rsidRPr="00F91476">
        <w:t xml:space="preserve"> ve alerji yapmamalıdır.</w:t>
      </w:r>
      <w:r w:rsidR="00223EE9" w:rsidRPr="00F91476">
        <w:t xml:space="preserve"> Ürün el temizliği ve antiseptiği için uygun olmalıdır. Ürün, çevre ve insan sağlığına uygun ve doğada çözünür olmalıdır.</w:t>
      </w:r>
    </w:p>
    <w:p w:rsidR="00787E58" w:rsidRPr="00F91476" w:rsidRDefault="00787E58" w:rsidP="00787E58">
      <w:pPr>
        <w:pStyle w:val="ListeParagraf"/>
        <w:numPr>
          <w:ilvl w:val="0"/>
          <w:numId w:val="1"/>
        </w:numPr>
        <w:rPr>
          <w:b/>
        </w:rPr>
      </w:pPr>
      <w:r w:rsidRPr="00F91476">
        <w:rPr>
          <w:b/>
        </w:rPr>
        <w:t>YÜZEY TEMİZLEYİCİ</w:t>
      </w:r>
    </w:p>
    <w:p w:rsidR="00787E58" w:rsidRPr="00F91476" w:rsidRDefault="00787E58" w:rsidP="00787E58">
      <w:r w:rsidRPr="00F91476">
        <w:t>5 litrelik şişelerde ambalajlanmış olmalıdır. Ürün uygulamayla geride hoş bir koku bırakmalıdır.</w:t>
      </w:r>
    </w:p>
    <w:p w:rsidR="00787E58" w:rsidRDefault="00AE5228" w:rsidP="00580A83">
      <w:pPr>
        <w:jc w:val="both"/>
      </w:pPr>
      <w:proofErr w:type="gramStart"/>
      <w:r w:rsidRPr="00F91476">
        <w:t>üretilmiş</w:t>
      </w:r>
      <w:proofErr w:type="gramEnd"/>
      <w:r w:rsidRPr="00F91476">
        <w:t xml:space="preserve"> olmalıdır.</w:t>
      </w:r>
    </w:p>
    <w:p w:rsidR="008F503D" w:rsidRPr="008F503D" w:rsidRDefault="008F503D" w:rsidP="008F503D">
      <w:pPr>
        <w:pStyle w:val="ListeParagraf"/>
        <w:numPr>
          <w:ilvl w:val="0"/>
          <w:numId w:val="1"/>
        </w:numPr>
        <w:rPr>
          <w:b/>
        </w:rPr>
      </w:pPr>
      <w:r w:rsidRPr="008F503D">
        <w:rPr>
          <w:b/>
        </w:rPr>
        <w:t>ÇAMAŞIR SUYU</w:t>
      </w:r>
    </w:p>
    <w:p w:rsidR="008F503D" w:rsidRPr="00F91476" w:rsidRDefault="008F503D" w:rsidP="008F503D">
      <w:r w:rsidRPr="00F91476">
        <w:t>KOLİDE 4 LİTRELİK BİDONLARDA 4 ADET OLACAK. PH değeri 10-14 arasında, Aktif klor miktarı; en az % 4,5 olmalıdır. Berrak sıvı görünümlü olmalıdır. Temizlikte dezenfektan amaçlı kullanıldığında maksimum etki sağlamalıdır. Kokusu çok rahatsız edici olmamalıdır.  Ürün 4 litrelik kutularda olacaktır.</w:t>
      </w:r>
    </w:p>
    <w:p w:rsidR="008F503D" w:rsidRDefault="008F503D" w:rsidP="00580A83">
      <w:pPr>
        <w:jc w:val="both"/>
      </w:pPr>
    </w:p>
    <w:p w:rsidR="00DD3A87" w:rsidRPr="00DD3A87" w:rsidRDefault="008F503D" w:rsidP="00DD3A87">
      <w:pPr>
        <w:ind w:left="360"/>
        <w:rPr>
          <w:b/>
          <w:bdr w:val="none" w:sz="0" w:space="0" w:color="auto" w:frame="1"/>
          <w:shd w:val="clear" w:color="auto" w:fill="FFFFFF"/>
          <w:lang w:eastAsia="tr-TR"/>
        </w:rPr>
      </w:pPr>
      <w:r>
        <w:rPr>
          <w:b/>
          <w:bdr w:val="none" w:sz="0" w:space="0" w:color="auto" w:frame="1"/>
          <w:shd w:val="clear" w:color="auto" w:fill="FFFFFF"/>
          <w:lang w:eastAsia="tr-TR"/>
        </w:rPr>
        <w:t>4</w:t>
      </w:r>
      <w:r w:rsidR="00DD3A87">
        <w:rPr>
          <w:b/>
          <w:bdr w:val="none" w:sz="0" w:space="0" w:color="auto" w:frame="1"/>
          <w:shd w:val="clear" w:color="auto" w:fill="FFFFFF"/>
          <w:lang w:eastAsia="tr-TR"/>
        </w:rPr>
        <w:t>-</w:t>
      </w:r>
      <w:r w:rsidR="00C04AC7">
        <w:rPr>
          <w:b/>
          <w:bdr w:val="none" w:sz="0" w:space="0" w:color="auto" w:frame="1"/>
          <w:shd w:val="clear" w:color="auto" w:fill="FFFFFF"/>
          <w:lang w:eastAsia="tr-TR"/>
        </w:rPr>
        <w:t>KÜÇÜK LAVABO</w:t>
      </w:r>
      <w:r w:rsidR="00DD3A87" w:rsidRPr="00DD3A87">
        <w:rPr>
          <w:b/>
          <w:bdr w:val="none" w:sz="0" w:space="0" w:color="auto" w:frame="1"/>
          <w:shd w:val="clear" w:color="auto" w:fill="FFFFFF"/>
          <w:lang w:eastAsia="tr-TR"/>
        </w:rPr>
        <w:t xml:space="preserve"> FIRÇASI</w:t>
      </w:r>
    </w:p>
    <w:p w:rsidR="00DD3A87" w:rsidRPr="00902194" w:rsidRDefault="00DD3A87" w:rsidP="00DD3A87">
      <w:pPr>
        <w:jc w:val="both"/>
        <w:rPr>
          <w:bdr w:val="none" w:sz="0" w:space="0" w:color="auto" w:frame="1"/>
          <w:shd w:val="clear" w:color="auto" w:fill="FFFFFF"/>
          <w:lang w:eastAsia="tr-TR"/>
        </w:rPr>
      </w:pPr>
      <w:r>
        <w:t>Lavabo fırçası gövde ve sapı sert plastik malzemeden yapılmış olmalıdır. Gövdesi oval ve sapı yuvarlak olmalıdır. Gövde uzunluğu yaklaşık 10 cm, sap uzunluğu 20–25 cm.yi aşmamalıdır. Lavabo fırçasının kılları plastikten imal edilmiş olmalıdır. Çabuk deforme olmamalı, kimyasallara karşı dirençli olmalıdır. Lavabo fırçası plastik poşetlerde olmalıdır.</w:t>
      </w:r>
    </w:p>
    <w:p w:rsidR="00CC128B" w:rsidRPr="00F91476" w:rsidRDefault="00CC128B" w:rsidP="00335FCF">
      <w:pPr>
        <w:shd w:val="clear" w:color="auto" w:fill="FFFFFF"/>
        <w:spacing w:after="0" w:line="240" w:lineRule="auto"/>
        <w:jc w:val="both"/>
        <w:rPr>
          <w:rFonts w:eastAsia="Times New Roman"/>
          <w:color w:val="202020"/>
          <w:bdr w:val="none" w:sz="0" w:space="0" w:color="auto" w:frame="1"/>
          <w:shd w:val="clear" w:color="auto" w:fill="FFFFFF"/>
          <w:lang w:eastAsia="tr-TR"/>
        </w:rPr>
      </w:pPr>
      <w:r w:rsidRPr="00F91476">
        <w:rPr>
          <w:rFonts w:eastAsia="Times New Roman"/>
          <w:color w:val="202020"/>
          <w:bdr w:val="none" w:sz="0" w:space="0" w:color="auto" w:frame="1"/>
          <w:shd w:val="clear" w:color="auto" w:fill="FFFFFF"/>
          <w:lang w:eastAsia="tr-TR"/>
        </w:rPr>
        <w:t>.</w:t>
      </w:r>
    </w:p>
    <w:p w:rsidR="00CC128B" w:rsidRPr="00F91476" w:rsidRDefault="00CC128B" w:rsidP="00CC128B">
      <w:pPr>
        <w:shd w:val="clear" w:color="auto" w:fill="FFFFFF"/>
        <w:spacing w:after="0" w:line="240" w:lineRule="auto"/>
        <w:rPr>
          <w:rFonts w:eastAsia="Times New Roman"/>
          <w:color w:val="202020"/>
          <w:bdr w:val="none" w:sz="0" w:space="0" w:color="auto" w:frame="1"/>
          <w:shd w:val="clear" w:color="auto" w:fill="FFFFFF"/>
          <w:lang w:eastAsia="tr-TR"/>
        </w:rPr>
      </w:pPr>
    </w:p>
    <w:p w:rsidR="00CC128B" w:rsidRPr="00DD3A87" w:rsidRDefault="008F503D" w:rsidP="00DD3A87">
      <w:pPr>
        <w:ind w:left="360"/>
        <w:rPr>
          <w:b/>
          <w:bdr w:val="none" w:sz="0" w:space="0" w:color="auto" w:frame="1"/>
          <w:shd w:val="clear" w:color="auto" w:fill="FFFFFF"/>
          <w:lang w:eastAsia="tr-TR"/>
        </w:rPr>
      </w:pPr>
      <w:r>
        <w:rPr>
          <w:b/>
          <w:bdr w:val="none" w:sz="0" w:space="0" w:color="auto" w:frame="1"/>
          <w:shd w:val="clear" w:color="auto" w:fill="FFFFFF"/>
          <w:lang w:eastAsia="tr-TR"/>
        </w:rPr>
        <w:t>5</w:t>
      </w:r>
      <w:r w:rsidR="00DD3A87">
        <w:rPr>
          <w:b/>
          <w:bdr w:val="none" w:sz="0" w:space="0" w:color="auto" w:frame="1"/>
          <w:shd w:val="clear" w:color="auto" w:fill="FFFFFF"/>
          <w:lang w:eastAsia="tr-TR"/>
        </w:rPr>
        <w:t>-</w:t>
      </w:r>
      <w:r w:rsidR="00CC128B" w:rsidRPr="00DD3A87">
        <w:rPr>
          <w:b/>
          <w:bdr w:val="none" w:sz="0" w:space="0" w:color="auto" w:frame="1"/>
          <w:shd w:val="clear" w:color="auto" w:fill="FFFFFF"/>
          <w:lang w:eastAsia="tr-TR"/>
        </w:rPr>
        <w:t>KREM TEMİZLEYİCİ</w:t>
      </w:r>
    </w:p>
    <w:p w:rsidR="008A64AD" w:rsidRPr="008F503D" w:rsidRDefault="008A64AD" w:rsidP="008F503D">
      <w:pPr>
        <w:jc w:val="both"/>
        <w:rPr>
          <w:lang w:eastAsia="tr-TR"/>
        </w:rPr>
      </w:pPr>
      <w:r w:rsidRPr="00580A83">
        <w:rPr>
          <w:lang w:eastAsia="tr-TR"/>
        </w:rPr>
        <w:t>Suya dayanıklı silinebilir tüm yüzeylerin temizliğinde kullanılabilmelidir. Doğal kalsit içermelidir. Yüzeyleri çizmeden temizlik sağlamalıdır. Ürün 750 ml ambalajda olmalıdır.</w:t>
      </w:r>
      <w:r w:rsidR="00580A83" w:rsidRPr="00580A83">
        <w:t xml:space="preserve"> </w:t>
      </w:r>
    </w:p>
    <w:p w:rsidR="00902194" w:rsidRDefault="00902194" w:rsidP="00246C55">
      <w:pPr>
        <w:shd w:val="clear" w:color="auto" w:fill="FFFFFF"/>
        <w:spacing w:after="0" w:line="240" w:lineRule="auto"/>
        <w:jc w:val="both"/>
        <w:textAlignment w:val="baseline"/>
        <w:rPr>
          <w:rFonts w:eastAsia="Times New Roman"/>
        </w:rPr>
      </w:pPr>
    </w:p>
    <w:p w:rsidR="00DC1FA8" w:rsidRDefault="00DC1FA8" w:rsidP="00902194">
      <w:pPr>
        <w:shd w:val="clear" w:color="auto" w:fill="FFFFFF"/>
        <w:spacing w:after="0" w:line="240" w:lineRule="auto"/>
        <w:jc w:val="both"/>
        <w:textAlignment w:val="baseline"/>
      </w:pPr>
    </w:p>
    <w:p w:rsidR="00DC1FA8" w:rsidRPr="008F503D" w:rsidRDefault="008F503D" w:rsidP="008F503D">
      <w:pPr>
        <w:shd w:val="clear" w:color="auto" w:fill="FFFFFF"/>
        <w:spacing w:after="0" w:line="240" w:lineRule="auto"/>
        <w:ind w:left="360"/>
        <w:jc w:val="both"/>
        <w:textAlignment w:val="baseline"/>
        <w:rPr>
          <w:rFonts w:eastAsia="Times New Roman"/>
          <w:b/>
        </w:rPr>
      </w:pPr>
      <w:r>
        <w:rPr>
          <w:rFonts w:eastAsia="Times New Roman"/>
          <w:b/>
        </w:rPr>
        <w:t>6</w:t>
      </w:r>
      <w:r w:rsidR="00DC1FA8" w:rsidRPr="008F503D">
        <w:rPr>
          <w:rFonts w:eastAsia="Times New Roman"/>
          <w:b/>
        </w:rPr>
        <w:t>ELDİVEN (B ULAIK ELDİVENİ, ÇİFT)</w:t>
      </w:r>
    </w:p>
    <w:p w:rsidR="00DC1FA8" w:rsidRDefault="00DC1FA8" w:rsidP="00DC1FA8">
      <w:pPr>
        <w:shd w:val="clear" w:color="auto" w:fill="FFFFFF"/>
        <w:spacing w:after="0" w:line="240" w:lineRule="auto"/>
        <w:jc w:val="both"/>
        <w:textAlignment w:val="baseline"/>
      </w:pPr>
      <w:r>
        <w:t>Eldivenler su geçirmez özellikte olmalıdır. Çabuk yıpranmayan ve temizlik yaparken personele zarar vermeyecek özellikte olmalıdır. Cildi tahriş etmemeli ve insan sağlığına zarar vermemelidir. Astarlı olmalı ve istenilen ölçülerde teslim edilmelidir.</w:t>
      </w:r>
    </w:p>
    <w:p w:rsidR="008F503D" w:rsidRDefault="008F503D" w:rsidP="00DC1FA8">
      <w:pPr>
        <w:shd w:val="clear" w:color="auto" w:fill="FFFFFF"/>
        <w:spacing w:after="0" w:line="240" w:lineRule="auto"/>
        <w:jc w:val="both"/>
        <w:textAlignment w:val="baseline"/>
      </w:pPr>
    </w:p>
    <w:p w:rsidR="008F503D" w:rsidRDefault="008F503D" w:rsidP="00DC1FA8">
      <w:pPr>
        <w:shd w:val="clear" w:color="auto" w:fill="FFFFFF"/>
        <w:spacing w:after="0" w:line="240" w:lineRule="auto"/>
        <w:jc w:val="both"/>
        <w:textAlignment w:val="baseline"/>
      </w:pPr>
    </w:p>
    <w:p w:rsidR="008F503D" w:rsidRDefault="008F503D" w:rsidP="00DC1FA8">
      <w:pPr>
        <w:shd w:val="clear" w:color="auto" w:fill="FFFFFF"/>
        <w:spacing w:after="0" w:line="240" w:lineRule="auto"/>
        <w:jc w:val="both"/>
        <w:textAlignment w:val="baseline"/>
      </w:pPr>
    </w:p>
    <w:p w:rsidR="008F503D" w:rsidRDefault="008F503D" w:rsidP="00DC1FA8">
      <w:pPr>
        <w:shd w:val="clear" w:color="auto" w:fill="FFFFFF"/>
        <w:spacing w:after="0" w:line="240" w:lineRule="auto"/>
        <w:jc w:val="both"/>
        <w:textAlignment w:val="baseline"/>
      </w:pPr>
    </w:p>
    <w:p w:rsidR="00DC1FA8" w:rsidRDefault="00DC1FA8" w:rsidP="00DC1FA8">
      <w:pPr>
        <w:shd w:val="clear" w:color="auto" w:fill="FFFFFF"/>
        <w:spacing w:after="0" w:line="240" w:lineRule="auto"/>
        <w:jc w:val="both"/>
        <w:textAlignment w:val="baseline"/>
      </w:pPr>
    </w:p>
    <w:p w:rsidR="00DC1FA8" w:rsidRPr="008F503D" w:rsidRDefault="00DC1FA8" w:rsidP="008F503D">
      <w:pPr>
        <w:pStyle w:val="ListeParagraf"/>
        <w:numPr>
          <w:ilvl w:val="0"/>
          <w:numId w:val="16"/>
        </w:numPr>
        <w:shd w:val="clear" w:color="auto" w:fill="FFFFFF"/>
        <w:spacing w:after="0" w:line="240" w:lineRule="auto"/>
        <w:jc w:val="both"/>
        <w:textAlignment w:val="baseline"/>
        <w:rPr>
          <w:rFonts w:eastAsia="Times New Roman"/>
          <w:b/>
        </w:rPr>
      </w:pPr>
      <w:r w:rsidRPr="008F503D">
        <w:rPr>
          <w:rFonts w:eastAsia="Times New Roman"/>
          <w:b/>
        </w:rPr>
        <w:t>MEŞİN İŞÇİ ELDİVENİ (ÇİFT)</w:t>
      </w:r>
    </w:p>
    <w:p w:rsidR="00DC1FA8" w:rsidRDefault="00DC1FA8" w:rsidP="00DC1FA8">
      <w:pPr>
        <w:shd w:val="clear" w:color="auto" w:fill="FFFFFF"/>
        <w:spacing w:after="0" w:line="240" w:lineRule="auto"/>
        <w:jc w:val="both"/>
        <w:textAlignment w:val="baseline"/>
      </w:pPr>
      <w:r>
        <w:t>İş eldiveni örme pamuk/polyester astarlı olmalıdır. Kauçuk kaplama olmalıdır. Eli kavrayan ve yormayan özellikte, ergonomik olmalıdır. Aşınma, sürtünme, delinmeye karşı üst seviyede dirençli olmalıdır. İdarenin isteğine göre küçük, orta veya büyük boylarda olmalıdır.</w:t>
      </w:r>
    </w:p>
    <w:p w:rsidR="00DC1FA8" w:rsidRDefault="00DC1FA8" w:rsidP="00DC1FA8">
      <w:pPr>
        <w:shd w:val="clear" w:color="auto" w:fill="FFFFFF"/>
        <w:spacing w:after="0" w:line="240" w:lineRule="auto"/>
        <w:jc w:val="both"/>
        <w:textAlignment w:val="baseline"/>
      </w:pPr>
    </w:p>
    <w:p w:rsidR="00DC1FA8" w:rsidRPr="008F503D" w:rsidRDefault="00DC1FA8" w:rsidP="008F503D">
      <w:pPr>
        <w:pStyle w:val="ListeParagraf"/>
        <w:numPr>
          <w:ilvl w:val="0"/>
          <w:numId w:val="16"/>
        </w:numPr>
        <w:shd w:val="clear" w:color="auto" w:fill="FFFFFF"/>
        <w:spacing w:after="0" w:line="240" w:lineRule="auto"/>
        <w:jc w:val="both"/>
        <w:textAlignment w:val="baseline"/>
        <w:rPr>
          <w:rFonts w:eastAsia="Times New Roman"/>
          <w:b/>
        </w:rPr>
      </w:pPr>
      <w:r w:rsidRPr="008F503D">
        <w:rPr>
          <w:rFonts w:eastAsia="Times New Roman"/>
          <w:b/>
        </w:rPr>
        <w:t>ELDİVEN (MUAYENE ELDİVENİ)</w:t>
      </w:r>
    </w:p>
    <w:p w:rsidR="00DC1FA8" w:rsidRDefault="00DC1FA8" w:rsidP="00DC1FA8">
      <w:pPr>
        <w:shd w:val="clear" w:color="auto" w:fill="FFFFFF"/>
        <w:spacing w:after="0" w:line="240" w:lineRule="auto"/>
        <w:jc w:val="both"/>
        <w:textAlignment w:val="baseline"/>
      </w:pPr>
      <w:r>
        <w:t>CE belgeli Lâteks mamulü olmadır. Muayene eldivenlerinin kullanım yüzeyi düz olmalı ve boya maddesi içermemelidir. Eldivenin bileğe gelen kısmı kordonlu (yaklaşık 2 mm yuvarlatılmış) olmalıdır. 100’lük kutularda bulunmalı ve bu özellik belgelenmelidir. Eldivenler pudra içermemelidir. L VE XL olarak alınacaktır.</w:t>
      </w:r>
    </w:p>
    <w:p w:rsidR="0013189A" w:rsidRPr="00674D24" w:rsidRDefault="0013189A" w:rsidP="00DC1FA8">
      <w:pPr>
        <w:shd w:val="clear" w:color="auto" w:fill="FFFFFF"/>
        <w:spacing w:after="0" w:line="240" w:lineRule="auto"/>
        <w:jc w:val="both"/>
        <w:textAlignment w:val="baseline"/>
      </w:pPr>
    </w:p>
    <w:p w:rsidR="0013189A" w:rsidRPr="00674D24" w:rsidRDefault="0013189A" w:rsidP="008F503D">
      <w:pPr>
        <w:pStyle w:val="ListeParagraf"/>
        <w:numPr>
          <w:ilvl w:val="0"/>
          <w:numId w:val="16"/>
        </w:numPr>
        <w:autoSpaceDE w:val="0"/>
        <w:autoSpaceDN w:val="0"/>
        <w:adjustRightInd w:val="0"/>
        <w:spacing w:after="0" w:line="240" w:lineRule="auto"/>
        <w:rPr>
          <w:b/>
          <w:bCs/>
        </w:rPr>
      </w:pPr>
      <w:r w:rsidRPr="00674D24">
        <w:rPr>
          <w:b/>
          <w:bCs/>
        </w:rPr>
        <w:t>Oto Fırçası (Saplı):</w:t>
      </w:r>
    </w:p>
    <w:p w:rsidR="0013189A" w:rsidRDefault="0013189A" w:rsidP="0013189A">
      <w:pPr>
        <w:autoSpaceDE w:val="0"/>
        <w:autoSpaceDN w:val="0"/>
        <w:adjustRightInd w:val="0"/>
        <w:spacing w:after="0" w:line="240" w:lineRule="auto"/>
      </w:pPr>
      <w:r>
        <w:t>Kılları yumuşak ve 1. sınıf plastikten üretilmiş olmalıdır.</w:t>
      </w:r>
    </w:p>
    <w:p w:rsidR="0013189A" w:rsidRDefault="0013189A" w:rsidP="0013189A">
      <w:pPr>
        <w:autoSpaceDE w:val="0"/>
        <w:autoSpaceDN w:val="0"/>
        <w:adjustRightInd w:val="0"/>
        <w:spacing w:after="0" w:line="240" w:lineRule="auto"/>
      </w:pPr>
      <w:r>
        <w:t>Ürün hortum takılabilir özellikte olmalıdır.</w:t>
      </w:r>
    </w:p>
    <w:p w:rsidR="0013189A" w:rsidRDefault="0013189A" w:rsidP="0013189A">
      <w:pPr>
        <w:autoSpaceDE w:val="0"/>
        <w:autoSpaceDN w:val="0"/>
        <w:adjustRightInd w:val="0"/>
        <w:spacing w:after="0" w:line="240" w:lineRule="auto"/>
      </w:pPr>
      <w:r>
        <w:t>Fırça 25 cm. uzunluğunda olmalı.</w:t>
      </w:r>
    </w:p>
    <w:p w:rsidR="0013189A" w:rsidRDefault="0013189A" w:rsidP="0013189A">
      <w:pPr>
        <w:autoSpaceDE w:val="0"/>
        <w:autoSpaceDN w:val="0"/>
        <w:adjustRightInd w:val="0"/>
        <w:spacing w:after="0" w:line="240" w:lineRule="auto"/>
      </w:pPr>
      <w:r>
        <w:t>Sap uzunluğu 120 cm’ den kısa olmamalıdır.</w:t>
      </w:r>
    </w:p>
    <w:p w:rsidR="0013189A" w:rsidRDefault="0013189A" w:rsidP="0013189A">
      <w:pPr>
        <w:autoSpaceDE w:val="0"/>
        <w:autoSpaceDN w:val="0"/>
        <w:adjustRightInd w:val="0"/>
        <w:spacing w:after="0" w:line="240" w:lineRule="auto"/>
      </w:pPr>
      <w:r>
        <w:t>Sap 1. sınıf gürgen olmalıdır.</w:t>
      </w:r>
    </w:p>
    <w:p w:rsidR="0013189A" w:rsidRDefault="0013189A" w:rsidP="0013189A">
      <w:pPr>
        <w:autoSpaceDE w:val="0"/>
        <w:autoSpaceDN w:val="0"/>
        <w:adjustRightInd w:val="0"/>
        <w:spacing w:after="0" w:line="240" w:lineRule="auto"/>
      </w:pPr>
      <w:r>
        <w:t>Fırça ve sap birleşimi vidalı olmalıdır.</w:t>
      </w:r>
    </w:p>
    <w:p w:rsidR="0013189A" w:rsidRDefault="0013189A" w:rsidP="0013189A">
      <w:pPr>
        <w:autoSpaceDE w:val="0"/>
        <w:autoSpaceDN w:val="0"/>
        <w:adjustRightInd w:val="0"/>
        <w:spacing w:after="0" w:line="240" w:lineRule="auto"/>
      </w:pPr>
      <w:r>
        <w:t>Ürünün T.S.E. veya T.S.E.K. belgesi olmalıdır.</w:t>
      </w:r>
    </w:p>
    <w:p w:rsidR="00021316" w:rsidRPr="008F503D" w:rsidRDefault="0013189A" w:rsidP="008F503D">
      <w:pPr>
        <w:shd w:val="clear" w:color="auto" w:fill="FFFFFF"/>
        <w:spacing w:after="0" w:line="240" w:lineRule="auto"/>
        <w:jc w:val="both"/>
        <w:textAlignment w:val="baseline"/>
      </w:pPr>
      <w:r>
        <w:t>1.Kalitede olacaktır.</w:t>
      </w:r>
    </w:p>
    <w:p w:rsidR="00021316" w:rsidRDefault="00021316" w:rsidP="00021316">
      <w:pPr>
        <w:shd w:val="clear" w:color="auto" w:fill="FFFFFF"/>
        <w:spacing w:after="0" w:line="240" w:lineRule="auto"/>
        <w:jc w:val="both"/>
        <w:textAlignment w:val="baseline"/>
        <w:rPr>
          <w:rFonts w:eastAsia="Times New Roman"/>
        </w:rPr>
      </w:pPr>
    </w:p>
    <w:p w:rsidR="008F503D" w:rsidRDefault="008F503D" w:rsidP="008F503D">
      <w:pPr>
        <w:autoSpaceDE w:val="0"/>
        <w:autoSpaceDN w:val="0"/>
        <w:adjustRightInd w:val="0"/>
        <w:spacing w:after="0" w:line="240" w:lineRule="auto"/>
        <w:ind w:left="360"/>
        <w:jc w:val="both"/>
        <w:rPr>
          <w:rFonts w:eastAsia="Times New Roman"/>
          <w:b/>
        </w:rPr>
      </w:pPr>
      <w:r>
        <w:rPr>
          <w:rFonts w:eastAsia="Times New Roman"/>
          <w:b/>
        </w:rPr>
        <w:t>10 SAPLI FARAŞLI SÜPÜRGE TAKIMI</w:t>
      </w:r>
    </w:p>
    <w:p w:rsidR="008F503D" w:rsidRDefault="008F503D" w:rsidP="008F503D">
      <w:pPr>
        <w:jc w:val="both"/>
      </w:pPr>
      <w:r>
        <w:t>Faraş takımı; 1 faraş (kürek), 1 fırça, sapın 1 adedi faraşta, 1 adedi fırçada olmak üzere 2 adet saptan oluşmalıdır. Faraşın ebatları; genişlik en az 21 x 24 cm, yükseklik en az 10 cm olmalıdır. Faraş kaliteli ve sert plastikten ve plastik et kalınlığı en az 2 mm olmalıdır. Fırçanın ebatları; genişlik en az 18 x 3,5 cm, kıl uzunluğu 7 cm olmalıdır. Fırça ve kılları kaliteli, dayanıklı plastikten ve sık dokunmuş olmalıdır, kıllar arasında geniş açıklıklar olmamalıdır.  Faraş ile fırçanın bir arada durması için tutturan kelepçesi olmalıdır. Saplar dayanıklı plastik malzemeden ve faraşın yerden yüksekliği sapı ile birlikte en az 120 cm olmalıdır.</w:t>
      </w:r>
    </w:p>
    <w:p w:rsidR="008F503D" w:rsidRPr="004F2466" w:rsidRDefault="008F503D" w:rsidP="008F503D">
      <w:pPr>
        <w:autoSpaceDE w:val="0"/>
        <w:autoSpaceDN w:val="0"/>
        <w:adjustRightInd w:val="0"/>
        <w:spacing w:after="0" w:line="240" w:lineRule="auto"/>
        <w:rPr>
          <w:rFonts w:eastAsia="Times New Roman"/>
          <w:b/>
          <w:bCs/>
        </w:rPr>
      </w:pPr>
    </w:p>
    <w:p w:rsidR="008F503D" w:rsidRPr="004F2466" w:rsidRDefault="008F503D" w:rsidP="008F503D">
      <w:pPr>
        <w:spacing w:after="0" w:line="240" w:lineRule="auto"/>
        <w:rPr>
          <w:rFonts w:eastAsia="Times New Roman"/>
          <w:b/>
        </w:rPr>
      </w:pPr>
      <w:r>
        <w:rPr>
          <w:rFonts w:eastAsia="Times New Roman"/>
          <w:b/>
        </w:rPr>
        <w:t>11</w:t>
      </w:r>
      <w:r w:rsidRPr="004F2466">
        <w:rPr>
          <w:rFonts w:eastAsia="Times New Roman"/>
          <w:b/>
        </w:rPr>
        <w:t xml:space="preserve">-ODA PARFÜMÜ (SPREY)  </w:t>
      </w:r>
    </w:p>
    <w:p w:rsidR="008F503D" w:rsidRPr="004F2466" w:rsidRDefault="008F503D" w:rsidP="008F503D">
      <w:pPr>
        <w:spacing w:after="0" w:line="240" w:lineRule="auto"/>
        <w:rPr>
          <w:rFonts w:eastAsia="Times New Roman"/>
        </w:rPr>
      </w:pPr>
      <w:r w:rsidRPr="004F2466">
        <w:rPr>
          <w:rFonts w:eastAsia="Times New Roman"/>
        </w:rPr>
        <w:t xml:space="preserve">-Oda parfümü odalar ve kapalı </w:t>
      </w:r>
      <w:proofErr w:type="gramStart"/>
      <w:r w:rsidRPr="004F2466">
        <w:rPr>
          <w:rFonts w:eastAsia="Times New Roman"/>
        </w:rPr>
        <w:t>mekanları</w:t>
      </w:r>
      <w:proofErr w:type="gramEnd"/>
      <w:r w:rsidRPr="004F2466">
        <w:rPr>
          <w:rFonts w:eastAsia="Times New Roman"/>
        </w:rPr>
        <w:t xml:space="preserve"> kokularından arındırarak temizlik kokusu ve ferahlık verecek özellikte olacaktır.</w:t>
      </w:r>
    </w:p>
    <w:p w:rsidR="008F503D" w:rsidRPr="004F2466" w:rsidRDefault="00553669" w:rsidP="008F503D">
      <w:pPr>
        <w:spacing w:after="0" w:line="240" w:lineRule="auto"/>
      </w:pPr>
      <w:r>
        <w:t>- Ürün 1</w:t>
      </w:r>
      <w:r w:rsidR="008F503D" w:rsidRPr="004F2466">
        <w:t xml:space="preserve"> </w:t>
      </w:r>
      <w:proofErr w:type="spellStart"/>
      <w:r w:rsidR="008F503D" w:rsidRPr="004F2466">
        <w:t>Lt</w:t>
      </w:r>
      <w:proofErr w:type="spellEnd"/>
      <w:r w:rsidR="008F503D" w:rsidRPr="004F2466">
        <w:t xml:space="preserve"> </w:t>
      </w:r>
      <w:proofErr w:type="spellStart"/>
      <w:r w:rsidR="008F503D" w:rsidRPr="004F2466">
        <w:t>lik</w:t>
      </w:r>
      <w:proofErr w:type="spellEnd"/>
      <w:r w:rsidR="008F503D" w:rsidRPr="004F2466">
        <w:t xml:space="preserve"> bidonlarda olmalıdır.</w:t>
      </w:r>
    </w:p>
    <w:p w:rsidR="008F503D" w:rsidRPr="004F2466" w:rsidRDefault="008F503D" w:rsidP="008F503D">
      <w:pPr>
        <w:spacing w:after="0" w:line="240" w:lineRule="auto"/>
        <w:rPr>
          <w:rFonts w:eastAsia="Times New Roman"/>
        </w:rPr>
      </w:pPr>
      <w:r w:rsidRPr="004F2466">
        <w:rPr>
          <w:rFonts w:eastAsia="Times New Roman"/>
        </w:rPr>
        <w:t xml:space="preserve">-Oda parfümü </w:t>
      </w:r>
      <w:proofErr w:type="spellStart"/>
      <w:r w:rsidRPr="004F2466">
        <w:rPr>
          <w:rFonts w:eastAsia="Times New Roman"/>
        </w:rPr>
        <w:t>pH</w:t>
      </w:r>
      <w:proofErr w:type="spellEnd"/>
      <w:r w:rsidRPr="004F2466">
        <w:rPr>
          <w:rFonts w:eastAsia="Times New Roman"/>
        </w:rPr>
        <w:t xml:space="preserve"> değeri 6,5 ± 1 olacaktır.</w:t>
      </w:r>
    </w:p>
    <w:p w:rsidR="008F503D" w:rsidRPr="004F2466" w:rsidRDefault="008F503D" w:rsidP="008F503D">
      <w:pPr>
        <w:spacing w:after="0" w:line="240" w:lineRule="auto"/>
        <w:rPr>
          <w:rFonts w:eastAsia="Times New Roman"/>
        </w:rPr>
      </w:pPr>
      <w:r w:rsidRPr="004F2466">
        <w:rPr>
          <w:rFonts w:eastAsia="Times New Roman"/>
        </w:rPr>
        <w:t xml:space="preserve">-Oda parfümü yoğunluğu 20 </w:t>
      </w:r>
      <w:r w:rsidRPr="004F2466">
        <w:rPr>
          <w:rFonts w:eastAsia="Times New Roman"/>
          <w:vertAlign w:val="superscript"/>
        </w:rPr>
        <w:t>0</w:t>
      </w:r>
      <w:r w:rsidRPr="004F2466">
        <w:rPr>
          <w:rFonts w:eastAsia="Times New Roman"/>
        </w:rPr>
        <w:t>C de 1,00 ± 0,05 g/ml olacaktır.</w:t>
      </w:r>
    </w:p>
    <w:p w:rsidR="008F503D" w:rsidRPr="004F2466" w:rsidRDefault="008F503D" w:rsidP="008F503D">
      <w:pPr>
        <w:spacing w:after="0" w:line="240" w:lineRule="auto"/>
        <w:rPr>
          <w:rFonts w:eastAsia="Times New Roman"/>
        </w:rPr>
      </w:pPr>
      <w:r w:rsidRPr="004F2466">
        <w:rPr>
          <w:rFonts w:eastAsia="Times New Roman"/>
        </w:rPr>
        <w:t xml:space="preserve">-Oda parfümü görünüm olarak </w:t>
      </w:r>
      <w:proofErr w:type="gramStart"/>
      <w:r w:rsidRPr="004F2466">
        <w:rPr>
          <w:rFonts w:eastAsia="Times New Roman"/>
        </w:rPr>
        <w:t>berrak,kokulu</w:t>
      </w:r>
      <w:proofErr w:type="gramEnd"/>
      <w:r w:rsidRPr="004F2466">
        <w:rPr>
          <w:rFonts w:eastAsia="Times New Roman"/>
        </w:rPr>
        <w:t xml:space="preserve"> ve sıvı olacaktır.</w:t>
      </w:r>
    </w:p>
    <w:p w:rsidR="008F503D" w:rsidRPr="004F2466" w:rsidRDefault="008F503D" w:rsidP="008F503D">
      <w:pPr>
        <w:spacing w:after="0" w:line="240" w:lineRule="auto"/>
        <w:rPr>
          <w:rFonts w:eastAsia="Times New Roman"/>
        </w:rPr>
      </w:pPr>
      <w:r w:rsidRPr="004F2466">
        <w:rPr>
          <w:rFonts w:eastAsia="Times New Roman"/>
        </w:rPr>
        <w:t xml:space="preserve">-Oda parfümü etil </w:t>
      </w:r>
      <w:proofErr w:type="gramStart"/>
      <w:r w:rsidRPr="004F2466">
        <w:rPr>
          <w:rFonts w:eastAsia="Times New Roman"/>
        </w:rPr>
        <w:t>alkol,esans</w:t>
      </w:r>
      <w:proofErr w:type="gramEnd"/>
      <w:r w:rsidRPr="004F2466">
        <w:rPr>
          <w:rFonts w:eastAsia="Times New Roman"/>
        </w:rPr>
        <w:t>,</w:t>
      </w:r>
      <w:proofErr w:type="spellStart"/>
      <w:r w:rsidRPr="004F2466">
        <w:rPr>
          <w:rFonts w:eastAsia="Times New Roman"/>
        </w:rPr>
        <w:t>monopropilen</w:t>
      </w:r>
      <w:proofErr w:type="spellEnd"/>
      <w:r w:rsidRPr="004F2466">
        <w:rPr>
          <w:rFonts w:eastAsia="Times New Roman"/>
        </w:rPr>
        <w:t xml:space="preserve"> glikol içerikli olmalıdır.</w:t>
      </w:r>
    </w:p>
    <w:p w:rsidR="008F503D" w:rsidRPr="004F2466" w:rsidRDefault="008F503D" w:rsidP="008F503D">
      <w:pPr>
        <w:spacing w:after="0" w:line="240" w:lineRule="auto"/>
        <w:rPr>
          <w:rFonts w:eastAsia="Times New Roman"/>
        </w:rPr>
      </w:pPr>
      <w:r w:rsidRPr="004F2466">
        <w:rPr>
          <w:rFonts w:eastAsia="Times New Roman"/>
        </w:rPr>
        <w:t xml:space="preserve"> -Oda parfümü konsantre </w:t>
      </w:r>
      <w:proofErr w:type="gramStart"/>
      <w:r w:rsidRPr="004F2466">
        <w:rPr>
          <w:rFonts w:eastAsia="Times New Roman"/>
        </w:rPr>
        <w:t>halde , yüksek</w:t>
      </w:r>
      <w:proofErr w:type="gramEnd"/>
      <w:r w:rsidRPr="004F2466">
        <w:rPr>
          <w:rFonts w:eastAsia="Times New Roman"/>
        </w:rPr>
        <w:t xml:space="preserve"> konsantrasyonda olmalı ,kokusu kalıcı olmalıdır</w:t>
      </w:r>
    </w:p>
    <w:p w:rsidR="008F503D" w:rsidRPr="004F2466" w:rsidRDefault="008F503D" w:rsidP="008F503D">
      <w:pPr>
        <w:spacing w:after="0" w:line="240" w:lineRule="auto"/>
        <w:rPr>
          <w:rFonts w:eastAsia="Times New Roman"/>
        </w:rPr>
      </w:pPr>
      <w:r w:rsidRPr="004F2466">
        <w:rPr>
          <w:rFonts w:eastAsia="Times New Roman"/>
        </w:rPr>
        <w:t>-TSE ve TSEK standartlarına uygun olmalıdır</w:t>
      </w:r>
    </w:p>
    <w:p w:rsidR="008F503D" w:rsidRPr="004F2466" w:rsidRDefault="008F503D" w:rsidP="008F503D">
      <w:pPr>
        <w:autoSpaceDE w:val="0"/>
        <w:autoSpaceDN w:val="0"/>
        <w:adjustRightInd w:val="0"/>
        <w:spacing w:after="0" w:line="240" w:lineRule="auto"/>
        <w:jc w:val="both"/>
        <w:rPr>
          <w:rFonts w:eastAsia="Times New Roman"/>
          <w:bCs/>
        </w:rPr>
      </w:pPr>
      <w:r w:rsidRPr="004F2466">
        <w:rPr>
          <w:rFonts w:eastAsia="Times New Roman"/>
          <w:bCs/>
        </w:rPr>
        <w:t>-Ürünün MSDS Güvenlik Raporu olmalıdır</w:t>
      </w:r>
    </w:p>
    <w:p w:rsidR="008F503D" w:rsidRPr="004F2466" w:rsidRDefault="008F503D" w:rsidP="008F503D">
      <w:pPr>
        <w:spacing w:after="0" w:line="240" w:lineRule="auto"/>
        <w:rPr>
          <w:rFonts w:eastAsia="Times New Roman"/>
        </w:rPr>
      </w:pPr>
      <w:r w:rsidRPr="004F2466">
        <w:rPr>
          <w:rFonts w:eastAsia="Times New Roman"/>
        </w:rPr>
        <w:t>-Üretici firmanın ISO 9001 belgesi olmalıdır</w:t>
      </w:r>
    </w:p>
    <w:p w:rsidR="008F503D" w:rsidRPr="004F2466" w:rsidRDefault="008F503D" w:rsidP="008F503D">
      <w:pPr>
        <w:spacing w:after="0" w:line="240" w:lineRule="auto"/>
        <w:rPr>
          <w:rFonts w:eastAsia="Times New Roman"/>
        </w:rPr>
      </w:pPr>
      <w:r w:rsidRPr="004F2466">
        <w:rPr>
          <w:rFonts w:eastAsia="Times New Roman"/>
        </w:rPr>
        <w:t xml:space="preserve">-Üretici firmanın ISO 14001 belgesi olmalıdır </w:t>
      </w:r>
    </w:p>
    <w:p w:rsidR="008F503D" w:rsidRPr="004F2466" w:rsidRDefault="008F503D" w:rsidP="008F503D">
      <w:pPr>
        <w:spacing w:after="0" w:line="240" w:lineRule="auto"/>
        <w:rPr>
          <w:rFonts w:eastAsia="Times New Roman"/>
        </w:rPr>
      </w:pPr>
      <w:r w:rsidRPr="004F2466">
        <w:rPr>
          <w:rFonts w:eastAsia="Times New Roman"/>
        </w:rPr>
        <w:t>-Ürünün Sağlık Bakanlığı onaylı üretim izin belgeli veya ithal İzin Belgesi olmalıdır</w:t>
      </w:r>
    </w:p>
    <w:p w:rsidR="008F503D" w:rsidRDefault="008F503D" w:rsidP="008F503D">
      <w:pPr>
        <w:jc w:val="both"/>
      </w:pPr>
      <w:r w:rsidRPr="004F2466">
        <w:rPr>
          <w:rFonts w:eastAsia="Times New Roman"/>
        </w:rPr>
        <w:t>-Ürünlerin orijinal ambalajında bir ürün numunesi teslim edilecektir</w:t>
      </w:r>
    </w:p>
    <w:p w:rsidR="008F503D" w:rsidRDefault="008F503D" w:rsidP="008F503D">
      <w:pPr>
        <w:jc w:val="both"/>
      </w:pPr>
    </w:p>
    <w:p w:rsidR="008F503D" w:rsidRDefault="008F503D" w:rsidP="008F503D">
      <w:pPr>
        <w:jc w:val="both"/>
      </w:pPr>
    </w:p>
    <w:p w:rsidR="008F503D" w:rsidRDefault="008F503D" w:rsidP="008F503D">
      <w:pPr>
        <w:jc w:val="both"/>
      </w:pPr>
    </w:p>
    <w:tbl>
      <w:tblPr>
        <w:tblW w:w="10840" w:type="dxa"/>
        <w:tblInd w:w="-879" w:type="dxa"/>
        <w:tblCellMar>
          <w:left w:w="70" w:type="dxa"/>
          <w:right w:w="70" w:type="dxa"/>
        </w:tblCellMar>
        <w:tblLook w:val="04A0"/>
      </w:tblPr>
      <w:tblGrid>
        <w:gridCol w:w="5925"/>
        <w:gridCol w:w="4915"/>
      </w:tblGrid>
      <w:tr w:rsidR="008F503D" w:rsidRPr="00367147" w:rsidTr="00B67B64">
        <w:trPr>
          <w:trHeight w:val="600"/>
        </w:trPr>
        <w:tc>
          <w:tcPr>
            <w:tcW w:w="10840" w:type="dxa"/>
            <w:gridSpan w:val="2"/>
            <w:tcBorders>
              <w:top w:val="nil"/>
              <w:left w:val="nil"/>
              <w:bottom w:val="nil"/>
              <w:right w:val="nil"/>
            </w:tcBorders>
            <w:shd w:val="clear" w:color="auto" w:fill="auto"/>
            <w:noWrap/>
            <w:vAlign w:val="bottom"/>
            <w:hideMark/>
          </w:tcPr>
          <w:p w:rsidR="008F503D" w:rsidRPr="00367147" w:rsidRDefault="008F503D" w:rsidP="00B67B64">
            <w:pPr>
              <w:spacing w:after="0" w:line="240" w:lineRule="auto"/>
              <w:jc w:val="center"/>
              <w:rPr>
                <w:rFonts w:eastAsia="Times New Roman"/>
                <w:b/>
                <w:color w:val="000000"/>
                <w:lang w:eastAsia="tr-TR"/>
              </w:rPr>
            </w:pPr>
            <w:r w:rsidRPr="00367147">
              <w:rPr>
                <w:rFonts w:eastAsia="Times New Roman"/>
                <w:b/>
                <w:color w:val="000000"/>
                <w:lang w:eastAsia="tr-TR"/>
              </w:rPr>
              <w:t>- TÜM ÜRÜNLERİN NAKLİYE VE MONTAJI YÜKLENİCİYE AİTTİR.</w:t>
            </w:r>
          </w:p>
        </w:tc>
      </w:tr>
      <w:tr w:rsidR="008F503D" w:rsidRPr="00367147" w:rsidTr="00B67B64">
        <w:trPr>
          <w:trHeight w:val="795"/>
        </w:trPr>
        <w:tc>
          <w:tcPr>
            <w:tcW w:w="10840" w:type="dxa"/>
            <w:gridSpan w:val="2"/>
            <w:tcBorders>
              <w:top w:val="nil"/>
              <w:left w:val="nil"/>
              <w:bottom w:val="nil"/>
              <w:right w:val="nil"/>
            </w:tcBorders>
            <w:shd w:val="clear" w:color="auto" w:fill="auto"/>
            <w:vAlign w:val="bottom"/>
            <w:hideMark/>
          </w:tcPr>
          <w:p w:rsidR="008F503D" w:rsidRPr="00367147" w:rsidRDefault="008F503D" w:rsidP="00B67B64">
            <w:pPr>
              <w:spacing w:after="0" w:line="240" w:lineRule="auto"/>
              <w:jc w:val="center"/>
              <w:rPr>
                <w:rFonts w:eastAsia="Times New Roman"/>
                <w:b/>
                <w:color w:val="000000"/>
                <w:lang w:eastAsia="tr-TR"/>
              </w:rPr>
            </w:pPr>
            <w:r w:rsidRPr="00367147">
              <w:rPr>
                <w:rFonts w:eastAsia="Times New Roman"/>
                <w:b/>
                <w:color w:val="000000"/>
                <w:lang w:eastAsia="tr-TR"/>
              </w:rPr>
              <w:t>- YUKARIDA YAZILI ŞARTLAR ASGARİ DÜZEYDEDİR. YÜKLENİCİ TARAFINDAN DAHA İYİ KALİTEDE MALZEME TEMİN EDİLEBİLİR.</w:t>
            </w:r>
          </w:p>
        </w:tc>
      </w:tr>
      <w:tr w:rsidR="008F503D" w:rsidRPr="00367147" w:rsidTr="00B67B64">
        <w:trPr>
          <w:trHeight w:val="720"/>
        </w:trPr>
        <w:tc>
          <w:tcPr>
            <w:tcW w:w="10840" w:type="dxa"/>
            <w:gridSpan w:val="2"/>
            <w:tcBorders>
              <w:top w:val="nil"/>
              <w:left w:val="nil"/>
              <w:bottom w:val="nil"/>
              <w:right w:val="nil"/>
            </w:tcBorders>
            <w:shd w:val="clear" w:color="auto" w:fill="auto"/>
            <w:vAlign w:val="bottom"/>
            <w:hideMark/>
          </w:tcPr>
          <w:p w:rsidR="008F503D" w:rsidRPr="00367147" w:rsidRDefault="008F503D" w:rsidP="00B67B64">
            <w:pPr>
              <w:spacing w:after="0" w:line="240" w:lineRule="auto"/>
              <w:jc w:val="center"/>
              <w:rPr>
                <w:rFonts w:eastAsia="Times New Roman"/>
                <w:b/>
                <w:color w:val="000000"/>
                <w:lang w:eastAsia="tr-TR"/>
              </w:rPr>
            </w:pPr>
            <w:r w:rsidRPr="00367147">
              <w:rPr>
                <w:rFonts w:eastAsia="Times New Roman"/>
                <w:b/>
                <w:color w:val="000000"/>
                <w:lang w:eastAsia="tr-TR"/>
              </w:rPr>
              <w:t xml:space="preserve">- MALZEMELER MUAYENE TESLİM ALMA KOMİSYONU TARAFINDAN </w:t>
            </w:r>
            <w:proofErr w:type="gramStart"/>
            <w:r w:rsidRPr="00367147">
              <w:rPr>
                <w:rFonts w:eastAsia="Times New Roman"/>
                <w:b/>
                <w:color w:val="000000"/>
                <w:lang w:eastAsia="tr-TR"/>
              </w:rPr>
              <w:t>KONTROL  EDİLDİKTEN</w:t>
            </w:r>
            <w:proofErr w:type="gramEnd"/>
            <w:r w:rsidRPr="00367147">
              <w:rPr>
                <w:rFonts w:eastAsia="Times New Roman"/>
                <w:b/>
                <w:color w:val="000000"/>
                <w:lang w:eastAsia="tr-TR"/>
              </w:rPr>
              <w:t xml:space="preserve"> SONRA TESLİM ALINACAKTIR.</w:t>
            </w:r>
          </w:p>
        </w:tc>
      </w:tr>
      <w:tr w:rsidR="008F503D" w:rsidRPr="00367147" w:rsidTr="00B67B64">
        <w:trPr>
          <w:trHeight w:val="435"/>
        </w:trPr>
        <w:tc>
          <w:tcPr>
            <w:tcW w:w="10840" w:type="dxa"/>
            <w:gridSpan w:val="2"/>
            <w:tcBorders>
              <w:top w:val="nil"/>
              <w:left w:val="nil"/>
              <w:bottom w:val="nil"/>
              <w:right w:val="nil"/>
            </w:tcBorders>
            <w:shd w:val="clear" w:color="auto" w:fill="auto"/>
            <w:noWrap/>
            <w:vAlign w:val="bottom"/>
            <w:hideMark/>
          </w:tcPr>
          <w:p w:rsidR="008F503D" w:rsidRPr="00367147" w:rsidRDefault="008F503D" w:rsidP="00B67B64">
            <w:pPr>
              <w:spacing w:after="0" w:line="240" w:lineRule="auto"/>
              <w:jc w:val="center"/>
              <w:rPr>
                <w:rFonts w:eastAsia="Times New Roman"/>
                <w:b/>
                <w:color w:val="000000"/>
                <w:lang w:eastAsia="tr-TR"/>
              </w:rPr>
            </w:pPr>
            <w:r w:rsidRPr="00367147">
              <w:rPr>
                <w:rFonts w:eastAsia="Times New Roman"/>
                <w:b/>
                <w:color w:val="000000"/>
                <w:lang w:eastAsia="tr-TR"/>
              </w:rPr>
              <w:t>- ALIMI YAPILACAK MALZEMELER PİYASADA 1. KALİTE OLACAKTIR.</w:t>
            </w:r>
          </w:p>
        </w:tc>
      </w:tr>
      <w:tr w:rsidR="008F503D" w:rsidRPr="00367147" w:rsidTr="00B67B64">
        <w:trPr>
          <w:trHeight w:val="435"/>
        </w:trPr>
        <w:tc>
          <w:tcPr>
            <w:tcW w:w="5925" w:type="dxa"/>
            <w:tcBorders>
              <w:top w:val="nil"/>
              <w:left w:val="nil"/>
              <w:bottom w:val="nil"/>
              <w:right w:val="nil"/>
            </w:tcBorders>
            <w:shd w:val="clear" w:color="auto" w:fill="auto"/>
            <w:noWrap/>
            <w:vAlign w:val="bottom"/>
            <w:hideMark/>
          </w:tcPr>
          <w:p w:rsidR="008F503D" w:rsidRPr="00367147" w:rsidRDefault="008F503D" w:rsidP="00B67B64">
            <w:pPr>
              <w:spacing w:after="0" w:line="240" w:lineRule="auto"/>
              <w:jc w:val="center"/>
              <w:rPr>
                <w:rFonts w:eastAsia="Times New Roman"/>
                <w:b/>
                <w:color w:val="000000"/>
                <w:lang w:eastAsia="tr-TR"/>
              </w:rPr>
            </w:pPr>
            <w:r>
              <w:rPr>
                <w:rFonts w:eastAsia="Times New Roman"/>
                <w:b/>
                <w:color w:val="000000"/>
                <w:lang w:eastAsia="tr-TR"/>
              </w:rPr>
              <w:t xml:space="preserve">- FİYATLAR KDV HARİÇ OLARAK </w:t>
            </w:r>
            <w:r w:rsidRPr="00367147">
              <w:rPr>
                <w:rFonts w:eastAsia="Times New Roman"/>
                <w:b/>
                <w:color w:val="000000"/>
                <w:lang w:eastAsia="tr-TR"/>
              </w:rPr>
              <w:t>VERİLECEKTİR.</w:t>
            </w:r>
          </w:p>
        </w:tc>
        <w:tc>
          <w:tcPr>
            <w:tcW w:w="4915" w:type="dxa"/>
            <w:tcBorders>
              <w:top w:val="nil"/>
              <w:left w:val="nil"/>
              <w:bottom w:val="nil"/>
              <w:right w:val="nil"/>
            </w:tcBorders>
            <w:shd w:val="clear" w:color="auto" w:fill="auto"/>
            <w:vAlign w:val="center"/>
            <w:hideMark/>
          </w:tcPr>
          <w:p w:rsidR="008F503D" w:rsidRPr="00367147" w:rsidRDefault="008F503D" w:rsidP="00B67B64">
            <w:pPr>
              <w:spacing w:after="0" w:line="240" w:lineRule="auto"/>
              <w:ind w:firstLineChars="500" w:firstLine="1205"/>
              <w:jc w:val="center"/>
              <w:rPr>
                <w:rFonts w:eastAsia="Times New Roman"/>
                <w:b/>
                <w:color w:val="000000"/>
                <w:lang w:eastAsia="tr-TR"/>
              </w:rPr>
            </w:pPr>
          </w:p>
        </w:tc>
      </w:tr>
      <w:tr w:rsidR="008F503D" w:rsidRPr="00367147" w:rsidTr="00B67B64">
        <w:trPr>
          <w:trHeight w:val="780"/>
        </w:trPr>
        <w:tc>
          <w:tcPr>
            <w:tcW w:w="10840" w:type="dxa"/>
            <w:gridSpan w:val="2"/>
            <w:tcBorders>
              <w:top w:val="nil"/>
              <w:left w:val="nil"/>
              <w:bottom w:val="nil"/>
              <w:right w:val="nil"/>
            </w:tcBorders>
            <w:shd w:val="clear" w:color="auto" w:fill="auto"/>
            <w:vAlign w:val="bottom"/>
            <w:hideMark/>
          </w:tcPr>
          <w:p w:rsidR="008F503D" w:rsidRPr="00367147" w:rsidRDefault="008F503D" w:rsidP="008F503D">
            <w:pPr>
              <w:pStyle w:val="ListeParagraf"/>
              <w:numPr>
                <w:ilvl w:val="0"/>
                <w:numId w:val="14"/>
              </w:numPr>
              <w:spacing w:after="160" w:line="259" w:lineRule="auto"/>
              <w:jc w:val="center"/>
              <w:rPr>
                <w:b/>
                <w:shd w:val="clear" w:color="auto" w:fill="FFFFFF"/>
              </w:rPr>
            </w:pPr>
            <w:r w:rsidRPr="00367147">
              <w:rPr>
                <w:rFonts w:eastAsia="Times New Roman"/>
                <w:b/>
                <w:color w:val="000000"/>
                <w:lang w:eastAsia="tr-TR"/>
              </w:rPr>
              <w:t xml:space="preserve">SATIN ALINACAK OLAN MALZEMELERİN TSE </w:t>
            </w:r>
            <w:proofErr w:type="gramStart"/>
            <w:r w:rsidRPr="00367147">
              <w:rPr>
                <w:rFonts w:eastAsia="Times New Roman"/>
                <w:b/>
                <w:color w:val="000000"/>
                <w:lang w:eastAsia="tr-TR"/>
              </w:rPr>
              <w:t>YADA</w:t>
            </w:r>
            <w:proofErr w:type="gramEnd"/>
            <w:r w:rsidRPr="00367147">
              <w:rPr>
                <w:rFonts w:eastAsia="Times New Roman"/>
                <w:b/>
                <w:color w:val="000000"/>
                <w:lang w:eastAsia="tr-TR"/>
              </w:rPr>
              <w:t xml:space="preserve"> ISO- İBARELERİ İLE SON KULLANMA TARİHLERİ BELİRTİLMİŞ OLACAKTIR.</w:t>
            </w:r>
          </w:p>
          <w:p w:rsidR="008F503D" w:rsidRPr="00367147" w:rsidRDefault="008F503D" w:rsidP="008F503D">
            <w:pPr>
              <w:pStyle w:val="ListeParagraf"/>
              <w:numPr>
                <w:ilvl w:val="0"/>
                <w:numId w:val="14"/>
              </w:numPr>
              <w:spacing w:after="160" w:line="259" w:lineRule="auto"/>
              <w:jc w:val="center"/>
              <w:rPr>
                <w:b/>
                <w:shd w:val="clear" w:color="auto" w:fill="FFFFFF"/>
              </w:rPr>
            </w:pPr>
          </w:p>
          <w:p w:rsidR="008F503D" w:rsidRPr="00367147" w:rsidRDefault="008F503D" w:rsidP="00B67B64">
            <w:pPr>
              <w:pStyle w:val="ListeParagraf"/>
              <w:spacing w:after="160" w:line="259" w:lineRule="auto"/>
              <w:jc w:val="center"/>
              <w:rPr>
                <w:b/>
                <w:shd w:val="clear" w:color="auto" w:fill="FFFFFF"/>
              </w:rPr>
            </w:pPr>
          </w:p>
          <w:p w:rsidR="008F503D" w:rsidRPr="00367147" w:rsidRDefault="008F503D" w:rsidP="008F503D">
            <w:pPr>
              <w:pStyle w:val="ListeParagraf"/>
              <w:numPr>
                <w:ilvl w:val="0"/>
                <w:numId w:val="14"/>
              </w:numPr>
              <w:spacing w:after="160" w:line="259" w:lineRule="auto"/>
              <w:jc w:val="center"/>
              <w:rPr>
                <w:b/>
                <w:shd w:val="clear" w:color="auto" w:fill="FFFFFF"/>
              </w:rPr>
            </w:pPr>
            <w:r w:rsidRPr="00367147">
              <w:rPr>
                <w:b/>
                <w:shd w:val="clear" w:color="auto" w:fill="FFFFFF"/>
              </w:rPr>
              <w:t>İHALEYE KATILACAK OLAN BÜTÜN FİRMALAR İHALEDEN ÖNCE BÜTÜN ÜRÜNLERDEN 1’ER ADET NUMUNELERİNİ İDAREYE TUTANAK KARŞILIĞINDA TESLİM EDECEK OLUP AYRICA BÜTÜN NUMUNELERİN TEKNİK ŞARTNAMEYE UYGUN OLDUĞUNA İLİŞKİN YAZILI TAAHÜTTE BULUNACAKTIR.</w:t>
            </w:r>
          </w:p>
          <w:p w:rsidR="008F503D" w:rsidRPr="00367147" w:rsidRDefault="008F503D" w:rsidP="00B67B64">
            <w:pPr>
              <w:jc w:val="center"/>
              <w:rPr>
                <w:b/>
                <w:shd w:val="clear" w:color="auto" w:fill="FFFFFF"/>
              </w:rPr>
            </w:pPr>
          </w:p>
          <w:p w:rsidR="008F503D" w:rsidRPr="00367147" w:rsidRDefault="008F503D" w:rsidP="008F503D">
            <w:pPr>
              <w:pStyle w:val="ListeParagraf"/>
              <w:numPr>
                <w:ilvl w:val="0"/>
                <w:numId w:val="14"/>
              </w:numPr>
              <w:spacing w:after="160" w:line="259" w:lineRule="auto"/>
              <w:jc w:val="center"/>
              <w:rPr>
                <w:b/>
                <w:shd w:val="clear" w:color="auto" w:fill="FFFFFF"/>
              </w:rPr>
            </w:pPr>
            <w:r w:rsidRPr="00367147">
              <w:rPr>
                <w:b/>
                <w:shd w:val="clear" w:color="auto" w:fill="FFFFFF"/>
              </w:rPr>
              <w:t>NUMUESİ TEKNİK ŞARTNAMEYE UYMAYAN FİRMALARIN TEKLİFLERİ DEĞERLENDİRME DIŞI KALACAKTIR.</w:t>
            </w:r>
          </w:p>
          <w:p w:rsidR="008F503D" w:rsidRPr="00367147" w:rsidRDefault="008F503D" w:rsidP="00B67B64">
            <w:pPr>
              <w:spacing w:after="0" w:line="240" w:lineRule="auto"/>
              <w:jc w:val="center"/>
              <w:rPr>
                <w:rFonts w:eastAsia="Times New Roman"/>
                <w:b/>
                <w:color w:val="000000"/>
                <w:lang w:eastAsia="tr-TR"/>
              </w:rPr>
            </w:pPr>
          </w:p>
        </w:tc>
      </w:tr>
    </w:tbl>
    <w:p w:rsidR="008F503D" w:rsidRPr="00367147" w:rsidRDefault="008F503D" w:rsidP="008F503D">
      <w:pPr>
        <w:shd w:val="clear" w:color="auto" w:fill="FFFFFF"/>
        <w:spacing w:after="0" w:line="240" w:lineRule="auto"/>
        <w:jc w:val="center"/>
        <w:textAlignment w:val="baseline"/>
        <w:rPr>
          <w:rFonts w:eastAsia="Times New Roman"/>
          <w:b/>
        </w:rPr>
      </w:pPr>
    </w:p>
    <w:p w:rsidR="008F503D" w:rsidRDefault="008F503D" w:rsidP="008F503D">
      <w:pPr>
        <w:shd w:val="clear" w:color="auto" w:fill="FFFFFF"/>
        <w:spacing w:after="0" w:line="240" w:lineRule="auto"/>
        <w:jc w:val="center"/>
        <w:textAlignment w:val="baseline"/>
        <w:rPr>
          <w:rFonts w:eastAsia="Times New Roman"/>
          <w:b/>
          <w:lang w:eastAsia="tr-TR"/>
        </w:rPr>
      </w:pPr>
      <w:r w:rsidRPr="00367147">
        <w:rPr>
          <w:rFonts w:eastAsia="Times New Roman"/>
          <w:b/>
          <w:lang w:eastAsia="tr-TR"/>
        </w:rPr>
        <w:t>- MALZEMENİN TESLİMİ OKUL AMBARIDIR.</w:t>
      </w:r>
    </w:p>
    <w:p w:rsidR="008F503D" w:rsidRDefault="008F503D" w:rsidP="008F503D">
      <w:pPr>
        <w:shd w:val="clear" w:color="auto" w:fill="FFFFFF"/>
        <w:spacing w:after="0" w:line="240" w:lineRule="auto"/>
        <w:jc w:val="center"/>
        <w:textAlignment w:val="baseline"/>
        <w:rPr>
          <w:rFonts w:eastAsia="Times New Roman"/>
          <w:b/>
          <w:lang w:eastAsia="tr-TR"/>
        </w:rPr>
      </w:pPr>
    </w:p>
    <w:p w:rsidR="008F503D" w:rsidRPr="00A847C1" w:rsidRDefault="008F503D" w:rsidP="008F503D">
      <w:pPr>
        <w:pStyle w:val="ListeParagraf"/>
        <w:numPr>
          <w:ilvl w:val="0"/>
          <w:numId w:val="14"/>
        </w:numPr>
        <w:shd w:val="clear" w:color="auto" w:fill="FFFFFF"/>
        <w:spacing w:after="0" w:line="240" w:lineRule="auto"/>
        <w:jc w:val="center"/>
        <w:textAlignment w:val="baseline"/>
        <w:rPr>
          <w:rFonts w:eastAsia="Times New Roman"/>
          <w:b/>
          <w:lang w:eastAsia="tr-TR"/>
        </w:rPr>
      </w:pPr>
      <w:r>
        <w:rPr>
          <w:rFonts w:eastAsia="Times New Roman"/>
          <w:b/>
          <w:lang w:eastAsia="tr-TR"/>
        </w:rPr>
        <w:t>TEKLİF MEKTUPLARI OKUL İDARESİNE ELDEN DESLİM EDİLECEKTİR.</w:t>
      </w:r>
    </w:p>
    <w:p w:rsidR="008F503D" w:rsidRPr="00367147" w:rsidRDefault="008F503D" w:rsidP="008F503D">
      <w:pPr>
        <w:shd w:val="clear" w:color="auto" w:fill="FFFFFF"/>
        <w:spacing w:after="0" w:line="240" w:lineRule="auto"/>
        <w:textAlignment w:val="baseline"/>
        <w:rPr>
          <w:rFonts w:eastAsia="Times New Roman"/>
          <w:b/>
          <w:color w:val="404040"/>
          <w:lang w:eastAsia="tr-TR"/>
        </w:rPr>
      </w:pPr>
    </w:p>
    <w:p w:rsidR="008F503D" w:rsidRPr="00367147" w:rsidRDefault="008F503D" w:rsidP="008F503D">
      <w:pPr>
        <w:shd w:val="clear" w:color="auto" w:fill="FFFFFF"/>
        <w:spacing w:after="0" w:line="240" w:lineRule="auto"/>
        <w:textAlignment w:val="baseline"/>
        <w:rPr>
          <w:rFonts w:eastAsia="Times New Roman"/>
          <w:b/>
          <w:color w:val="404040"/>
          <w:lang w:eastAsia="tr-TR"/>
        </w:rPr>
      </w:pPr>
    </w:p>
    <w:p w:rsidR="008F503D" w:rsidRDefault="008F503D" w:rsidP="008F503D">
      <w:pPr>
        <w:jc w:val="both"/>
      </w:pPr>
    </w:p>
    <w:p w:rsidR="008F503D" w:rsidRPr="00DC1FA8" w:rsidRDefault="008F503D" w:rsidP="00021316">
      <w:pPr>
        <w:shd w:val="clear" w:color="auto" w:fill="FFFFFF"/>
        <w:spacing w:after="0" w:line="240" w:lineRule="auto"/>
        <w:jc w:val="both"/>
        <w:textAlignment w:val="baseline"/>
        <w:rPr>
          <w:rFonts w:eastAsia="Times New Roman"/>
        </w:rPr>
      </w:pPr>
    </w:p>
    <w:p w:rsidR="00021316" w:rsidRDefault="00021316" w:rsidP="00674D24"/>
    <w:p w:rsidR="00021316" w:rsidRPr="00F91476" w:rsidRDefault="00021316" w:rsidP="00674D24"/>
    <w:p w:rsidR="00674D24" w:rsidRPr="00DC1FA8" w:rsidRDefault="00674D24" w:rsidP="0013189A">
      <w:pPr>
        <w:shd w:val="clear" w:color="auto" w:fill="FFFFFF"/>
        <w:spacing w:after="0" w:line="240" w:lineRule="auto"/>
        <w:jc w:val="both"/>
        <w:textAlignment w:val="baseline"/>
        <w:rPr>
          <w:rFonts w:eastAsia="Times New Roman"/>
        </w:rPr>
      </w:pPr>
    </w:p>
    <w:p w:rsidR="008A64AD" w:rsidRPr="008A64AD" w:rsidRDefault="008A64AD" w:rsidP="008A64AD">
      <w:pPr>
        <w:shd w:val="clear" w:color="auto" w:fill="FFFFFF"/>
        <w:spacing w:after="0" w:line="240" w:lineRule="auto"/>
        <w:textAlignment w:val="baseline"/>
        <w:rPr>
          <w:rFonts w:ascii="inherit" w:eastAsia="Times New Roman" w:hAnsi="inherit"/>
          <w:color w:val="404040"/>
          <w:lang w:eastAsia="tr-TR"/>
        </w:rPr>
      </w:pPr>
    </w:p>
    <w:p w:rsidR="008A64AD" w:rsidRPr="008A64AD" w:rsidRDefault="008A64AD" w:rsidP="008A64AD">
      <w:pPr>
        <w:shd w:val="clear" w:color="auto" w:fill="FFFFFF"/>
        <w:spacing w:after="0" w:line="240" w:lineRule="auto"/>
        <w:textAlignment w:val="baseline"/>
        <w:rPr>
          <w:rFonts w:ascii="inherit" w:eastAsia="Times New Roman" w:hAnsi="inherit"/>
          <w:color w:val="404040"/>
          <w:lang w:eastAsia="tr-TR"/>
        </w:rPr>
      </w:pPr>
      <w:bookmarkStart w:id="0" w:name="_GoBack"/>
      <w:bookmarkEnd w:id="0"/>
    </w:p>
    <w:sectPr w:rsidR="008A64AD" w:rsidRPr="008A64AD" w:rsidSect="00846E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F26"/>
    <w:multiLevelType w:val="hybridMultilevel"/>
    <w:tmpl w:val="1B82A104"/>
    <w:lvl w:ilvl="0" w:tplc="A39061AA">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03304D"/>
    <w:multiLevelType w:val="multilevel"/>
    <w:tmpl w:val="75CC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32220"/>
    <w:multiLevelType w:val="hybridMultilevel"/>
    <w:tmpl w:val="27BA8FE4"/>
    <w:lvl w:ilvl="0" w:tplc="7610C124">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600D64"/>
    <w:multiLevelType w:val="hybridMultilevel"/>
    <w:tmpl w:val="7C52C3C2"/>
    <w:lvl w:ilvl="0" w:tplc="7610C12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90577B"/>
    <w:multiLevelType w:val="hybridMultilevel"/>
    <w:tmpl w:val="2F0085C0"/>
    <w:lvl w:ilvl="0" w:tplc="7610C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9616C2"/>
    <w:multiLevelType w:val="multilevel"/>
    <w:tmpl w:val="6B38D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DD6DFD"/>
    <w:multiLevelType w:val="hybridMultilevel"/>
    <w:tmpl w:val="2F0085C0"/>
    <w:lvl w:ilvl="0" w:tplc="7610C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A55151"/>
    <w:multiLevelType w:val="multilevel"/>
    <w:tmpl w:val="A156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DC3CCE"/>
    <w:multiLevelType w:val="hybridMultilevel"/>
    <w:tmpl w:val="7F2894C2"/>
    <w:lvl w:ilvl="0" w:tplc="2236B70A">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29D34F3"/>
    <w:multiLevelType w:val="multilevel"/>
    <w:tmpl w:val="1CA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802549"/>
    <w:multiLevelType w:val="hybridMultilevel"/>
    <w:tmpl w:val="D030776A"/>
    <w:lvl w:ilvl="0" w:tplc="F18403DE">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3A58FA"/>
    <w:multiLevelType w:val="hybridMultilevel"/>
    <w:tmpl w:val="2F0085C0"/>
    <w:lvl w:ilvl="0" w:tplc="7610C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C70AAE"/>
    <w:multiLevelType w:val="multilevel"/>
    <w:tmpl w:val="CD6C6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0B4BAC"/>
    <w:multiLevelType w:val="hybridMultilevel"/>
    <w:tmpl w:val="2F0085C0"/>
    <w:lvl w:ilvl="0" w:tplc="7610C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73E6983"/>
    <w:multiLevelType w:val="hybridMultilevel"/>
    <w:tmpl w:val="2F0085C0"/>
    <w:lvl w:ilvl="0" w:tplc="7610C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8"/>
  </w:num>
  <w:num w:numId="5">
    <w:abstractNumId w:val="1"/>
  </w:num>
  <w:num w:numId="6">
    <w:abstractNumId w:val="6"/>
  </w:num>
  <w:num w:numId="7">
    <w:abstractNumId w:val="15"/>
  </w:num>
  <w:num w:numId="8">
    <w:abstractNumId w:val="3"/>
  </w:num>
  <w:num w:numId="9">
    <w:abstractNumId w:val="7"/>
  </w:num>
  <w:num w:numId="10">
    <w:abstractNumId w:val="0"/>
  </w:num>
  <w:num w:numId="11">
    <w:abstractNumId w:val="9"/>
  </w:num>
  <w:num w:numId="12">
    <w:abstractNumId w:val="14"/>
  </w:num>
  <w:num w:numId="13">
    <w:abstractNumId w:val="2"/>
  </w:num>
  <w:num w:numId="14">
    <w:abstractNumId w:val="5"/>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515D95"/>
    <w:rsid w:val="00000644"/>
    <w:rsid w:val="000017B0"/>
    <w:rsid w:val="00003029"/>
    <w:rsid w:val="000031AD"/>
    <w:rsid w:val="00003DDF"/>
    <w:rsid w:val="00004C1A"/>
    <w:rsid w:val="00005286"/>
    <w:rsid w:val="00006F15"/>
    <w:rsid w:val="00007B73"/>
    <w:rsid w:val="00013115"/>
    <w:rsid w:val="00021316"/>
    <w:rsid w:val="000213F6"/>
    <w:rsid w:val="000249A4"/>
    <w:rsid w:val="000263D3"/>
    <w:rsid w:val="000267D2"/>
    <w:rsid w:val="00027600"/>
    <w:rsid w:val="000279C9"/>
    <w:rsid w:val="000309E7"/>
    <w:rsid w:val="00030FBC"/>
    <w:rsid w:val="000327A5"/>
    <w:rsid w:val="00034826"/>
    <w:rsid w:val="00037B15"/>
    <w:rsid w:val="00037C32"/>
    <w:rsid w:val="00041DEF"/>
    <w:rsid w:val="00043A2A"/>
    <w:rsid w:val="00043C6B"/>
    <w:rsid w:val="00055442"/>
    <w:rsid w:val="00055AEE"/>
    <w:rsid w:val="0005606C"/>
    <w:rsid w:val="00060233"/>
    <w:rsid w:val="000663E2"/>
    <w:rsid w:val="0007061A"/>
    <w:rsid w:val="00070651"/>
    <w:rsid w:val="00071F3D"/>
    <w:rsid w:val="000772D2"/>
    <w:rsid w:val="0007773F"/>
    <w:rsid w:val="00077984"/>
    <w:rsid w:val="00085132"/>
    <w:rsid w:val="00086343"/>
    <w:rsid w:val="00093D7E"/>
    <w:rsid w:val="0009701D"/>
    <w:rsid w:val="000A26D6"/>
    <w:rsid w:val="000A4BFB"/>
    <w:rsid w:val="000B4464"/>
    <w:rsid w:val="000B463E"/>
    <w:rsid w:val="000B5EA4"/>
    <w:rsid w:val="000B5F17"/>
    <w:rsid w:val="000B7CDD"/>
    <w:rsid w:val="000C1E2A"/>
    <w:rsid w:val="000C309F"/>
    <w:rsid w:val="000C4F9C"/>
    <w:rsid w:val="000C5FA3"/>
    <w:rsid w:val="000D542A"/>
    <w:rsid w:val="000D5FBE"/>
    <w:rsid w:val="000D6ACF"/>
    <w:rsid w:val="000E04C3"/>
    <w:rsid w:val="000E1710"/>
    <w:rsid w:val="000E356B"/>
    <w:rsid w:val="000E4450"/>
    <w:rsid w:val="000E4939"/>
    <w:rsid w:val="000E7CDD"/>
    <w:rsid w:val="000F0DFE"/>
    <w:rsid w:val="000F3774"/>
    <w:rsid w:val="000F64A5"/>
    <w:rsid w:val="000F6C61"/>
    <w:rsid w:val="000F7858"/>
    <w:rsid w:val="00114B44"/>
    <w:rsid w:val="00116756"/>
    <w:rsid w:val="00124162"/>
    <w:rsid w:val="00125A21"/>
    <w:rsid w:val="001267BB"/>
    <w:rsid w:val="0013088F"/>
    <w:rsid w:val="0013189A"/>
    <w:rsid w:val="001347CD"/>
    <w:rsid w:val="00134921"/>
    <w:rsid w:val="00135CE2"/>
    <w:rsid w:val="001442CF"/>
    <w:rsid w:val="00147DAF"/>
    <w:rsid w:val="001532EA"/>
    <w:rsid w:val="0015425E"/>
    <w:rsid w:val="00156AD0"/>
    <w:rsid w:val="00163AC5"/>
    <w:rsid w:val="00163B4B"/>
    <w:rsid w:val="00164535"/>
    <w:rsid w:val="00166C7F"/>
    <w:rsid w:val="00166CE0"/>
    <w:rsid w:val="00167889"/>
    <w:rsid w:val="00170BAF"/>
    <w:rsid w:val="00171217"/>
    <w:rsid w:val="00171F1B"/>
    <w:rsid w:val="00173BE7"/>
    <w:rsid w:val="00173C61"/>
    <w:rsid w:val="00174ECF"/>
    <w:rsid w:val="001763B7"/>
    <w:rsid w:val="001776FF"/>
    <w:rsid w:val="00177CCE"/>
    <w:rsid w:val="001811C3"/>
    <w:rsid w:val="001818CF"/>
    <w:rsid w:val="001861A8"/>
    <w:rsid w:val="001909DB"/>
    <w:rsid w:val="0019245C"/>
    <w:rsid w:val="00194D1E"/>
    <w:rsid w:val="0019744E"/>
    <w:rsid w:val="001A18A6"/>
    <w:rsid w:val="001A2713"/>
    <w:rsid w:val="001A6021"/>
    <w:rsid w:val="001B0255"/>
    <w:rsid w:val="001B2072"/>
    <w:rsid w:val="001B4775"/>
    <w:rsid w:val="001B7CF1"/>
    <w:rsid w:val="001C6DF4"/>
    <w:rsid w:val="001C7957"/>
    <w:rsid w:val="001D0E58"/>
    <w:rsid w:val="001D2404"/>
    <w:rsid w:val="001D33D1"/>
    <w:rsid w:val="001D49EA"/>
    <w:rsid w:val="001D6764"/>
    <w:rsid w:val="001E2D60"/>
    <w:rsid w:val="001E3B86"/>
    <w:rsid w:val="001E6AF6"/>
    <w:rsid w:val="001F0833"/>
    <w:rsid w:val="001F4D7D"/>
    <w:rsid w:val="002073D0"/>
    <w:rsid w:val="00210A0A"/>
    <w:rsid w:val="00212BFD"/>
    <w:rsid w:val="00212FFF"/>
    <w:rsid w:val="002137AE"/>
    <w:rsid w:val="00223EE9"/>
    <w:rsid w:val="002336AC"/>
    <w:rsid w:val="002355EF"/>
    <w:rsid w:val="00235953"/>
    <w:rsid w:val="00235FC8"/>
    <w:rsid w:val="002360DE"/>
    <w:rsid w:val="00237150"/>
    <w:rsid w:val="00240E8B"/>
    <w:rsid w:val="00241B0B"/>
    <w:rsid w:val="00244496"/>
    <w:rsid w:val="00246C55"/>
    <w:rsid w:val="00252D5B"/>
    <w:rsid w:val="00253D16"/>
    <w:rsid w:val="00254A52"/>
    <w:rsid w:val="00260177"/>
    <w:rsid w:val="00261E71"/>
    <w:rsid w:val="002637BB"/>
    <w:rsid w:val="0026457C"/>
    <w:rsid w:val="00264CA5"/>
    <w:rsid w:val="00270DC1"/>
    <w:rsid w:val="002721CC"/>
    <w:rsid w:val="00274F2C"/>
    <w:rsid w:val="00275F2F"/>
    <w:rsid w:val="002764E2"/>
    <w:rsid w:val="00283D98"/>
    <w:rsid w:val="0028427B"/>
    <w:rsid w:val="0028491E"/>
    <w:rsid w:val="00284B2D"/>
    <w:rsid w:val="002865C2"/>
    <w:rsid w:val="0029477A"/>
    <w:rsid w:val="00295379"/>
    <w:rsid w:val="00295F8F"/>
    <w:rsid w:val="00296122"/>
    <w:rsid w:val="002A4E98"/>
    <w:rsid w:val="002A530C"/>
    <w:rsid w:val="002A68A6"/>
    <w:rsid w:val="002B2E2F"/>
    <w:rsid w:val="002B621E"/>
    <w:rsid w:val="002B76BD"/>
    <w:rsid w:val="002B76D9"/>
    <w:rsid w:val="002C06B1"/>
    <w:rsid w:val="002C12EC"/>
    <w:rsid w:val="002C372D"/>
    <w:rsid w:val="002C42ED"/>
    <w:rsid w:val="002D3314"/>
    <w:rsid w:val="002E184C"/>
    <w:rsid w:val="003011F1"/>
    <w:rsid w:val="00302AFF"/>
    <w:rsid w:val="00302F23"/>
    <w:rsid w:val="00302F32"/>
    <w:rsid w:val="00304411"/>
    <w:rsid w:val="00305BDF"/>
    <w:rsid w:val="00305D54"/>
    <w:rsid w:val="00306422"/>
    <w:rsid w:val="00311FB9"/>
    <w:rsid w:val="00315E40"/>
    <w:rsid w:val="00316D1F"/>
    <w:rsid w:val="003205B9"/>
    <w:rsid w:val="00320B70"/>
    <w:rsid w:val="00323139"/>
    <w:rsid w:val="0032433C"/>
    <w:rsid w:val="00324EBE"/>
    <w:rsid w:val="00325509"/>
    <w:rsid w:val="00330F2A"/>
    <w:rsid w:val="00333DF7"/>
    <w:rsid w:val="00334309"/>
    <w:rsid w:val="00335FCF"/>
    <w:rsid w:val="00343CEF"/>
    <w:rsid w:val="00351BF3"/>
    <w:rsid w:val="00352949"/>
    <w:rsid w:val="00352B82"/>
    <w:rsid w:val="0035338A"/>
    <w:rsid w:val="003537DE"/>
    <w:rsid w:val="003558BF"/>
    <w:rsid w:val="00356453"/>
    <w:rsid w:val="00360643"/>
    <w:rsid w:val="00361DC5"/>
    <w:rsid w:val="00362660"/>
    <w:rsid w:val="00365FAC"/>
    <w:rsid w:val="00372A47"/>
    <w:rsid w:val="00375FFB"/>
    <w:rsid w:val="00380CCD"/>
    <w:rsid w:val="0038102D"/>
    <w:rsid w:val="0038261D"/>
    <w:rsid w:val="0038523D"/>
    <w:rsid w:val="00385556"/>
    <w:rsid w:val="0039653A"/>
    <w:rsid w:val="00396FFA"/>
    <w:rsid w:val="00397E65"/>
    <w:rsid w:val="003A5027"/>
    <w:rsid w:val="003B24E1"/>
    <w:rsid w:val="003B2CB5"/>
    <w:rsid w:val="003B304C"/>
    <w:rsid w:val="003B5B79"/>
    <w:rsid w:val="003B6F57"/>
    <w:rsid w:val="003C6AC4"/>
    <w:rsid w:val="003E1587"/>
    <w:rsid w:val="003F0551"/>
    <w:rsid w:val="003F41BD"/>
    <w:rsid w:val="003F5C9C"/>
    <w:rsid w:val="003F7C40"/>
    <w:rsid w:val="00411A58"/>
    <w:rsid w:val="00416DD2"/>
    <w:rsid w:val="00424CEE"/>
    <w:rsid w:val="00433A99"/>
    <w:rsid w:val="004366B9"/>
    <w:rsid w:val="00436726"/>
    <w:rsid w:val="00436CDB"/>
    <w:rsid w:val="00437F2D"/>
    <w:rsid w:val="004418FB"/>
    <w:rsid w:val="004534C0"/>
    <w:rsid w:val="004572CE"/>
    <w:rsid w:val="00467E7F"/>
    <w:rsid w:val="004702D5"/>
    <w:rsid w:val="00470F6E"/>
    <w:rsid w:val="00471817"/>
    <w:rsid w:val="00471BAD"/>
    <w:rsid w:val="004722EF"/>
    <w:rsid w:val="004737F7"/>
    <w:rsid w:val="0047419F"/>
    <w:rsid w:val="00475199"/>
    <w:rsid w:val="004765EB"/>
    <w:rsid w:val="00481B11"/>
    <w:rsid w:val="0048249F"/>
    <w:rsid w:val="004826F9"/>
    <w:rsid w:val="004862B0"/>
    <w:rsid w:val="00491B63"/>
    <w:rsid w:val="00494C6C"/>
    <w:rsid w:val="004953A7"/>
    <w:rsid w:val="00497710"/>
    <w:rsid w:val="004A17D4"/>
    <w:rsid w:val="004A4FF5"/>
    <w:rsid w:val="004A59B6"/>
    <w:rsid w:val="004B28CA"/>
    <w:rsid w:val="004B2FCE"/>
    <w:rsid w:val="004B364B"/>
    <w:rsid w:val="004B7C17"/>
    <w:rsid w:val="004C11FB"/>
    <w:rsid w:val="004C3482"/>
    <w:rsid w:val="004C49C9"/>
    <w:rsid w:val="004C74CC"/>
    <w:rsid w:val="004D1574"/>
    <w:rsid w:val="004D18B5"/>
    <w:rsid w:val="004D45E8"/>
    <w:rsid w:val="004D6C32"/>
    <w:rsid w:val="004D73CC"/>
    <w:rsid w:val="004E2BDF"/>
    <w:rsid w:val="004E46C2"/>
    <w:rsid w:val="004E5490"/>
    <w:rsid w:val="004E7008"/>
    <w:rsid w:val="004F6478"/>
    <w:rsid w:val="004F67D2"/>
    <w:rsid w:val="00500186"/>
    <w:rsid w:val="0050505A"/>
    <w:rsid w:val="00505815"/>
    <w:rsid w:val="00507106"/>
    <w:rsid w:val="00512B38"/>
    <w:rsid w:val="005154CD"/>
    <w:rsid w:val="00515D95"/>
    <w:rsid w:val="00516C7B"/>
    <w:rsid w:val="00520D14"/>
    <w:rsid w:val="00522064"/>
    <w:rsid w:val="0053232F"/>
    <w:rsid w:val="005358A3"/>
    <w:rsid w:val="005411F9"/>
    <w:rsid w:val="0054369A"/>
    <w:rsid w:val="005439F8"/>
    <w:rsid w:val="00544053"/>
    <w:rsid w:val="005503F9"/>
    <w:rsid w:val="00553669"/>
    <w:rsid w:val="005537DB"/>
    <w:rsid w:val="0055751B"/>
    <w:rsid w:val="005630C2"/>
    <w:rsid w:val="005631B3"/>
    <w:rsid w:val="0056506D"/>
    <w:rsid w:val="00570C79"/>
    <w:rsid w:val="005734BF"/>
    <w:rsid w:val="00573CD8"/>
    <w:rsid w:val="00574BE7"/>
    <w:rsid w:val="00580A83"/>
    <w:rsid w:val="005813B2"/>
    <w:rsid w:val="00586F0E"/>
    <w:rsid w:val="00590D93"/>
    <w:rsid w:val="005921D0"/>
    <w:rsid w:val="005A0860"/>
    <w:rsid w:val="005A1DED"/>
    <w:rsid w:val="005A79F6"/>
    <w:rsid w:val="005B0504"/>
    <w:rsid w:val="005B0B90"/>
    <w:rsid w:val="005B1A83"/>
    <w:rsid w:val="005B2DCE"/>
    <w:rsid w:val="005B64AF"/>
    <w:rsid w:val="005B6905"/>
    <w:rsid w:val="005C1037"/>
    <w:rsid w:val="005C14A0"/>
    <w:rsid w:val="005C2443"/>
    <w:rsid w:val="005C60DE"/>
    <w:rsid w:val="005C694E"/>
    <w:rsid w:val="005C73B9"/>
    <w:rsid w:val="005D07BE"/>
    <w:rsid w:val="005D0975"/>
    <w:rsid w:val="005D1ABF"/>
    <w:rsid w:val="005D3E23"/>
    <w:rsid w:val="005D4E2B"/>
    <w:rsid w:val="005D556B"/>
    <w:rsid w:val="005D7D3A"/>
    <w:rsid w:val="005D7DF5"/>
    <w:rsid w:val="005E30B9"/>
    <w:rsid w:val="005E39B4"/>
    <w:rsid w:val="005E5055"/>
    <w:rsid w:val="005E5EDE"/>
    <w:rsid w:val="005F17F1"/>
    <w:rsid w:val="005F2719"/>
    <w:rsid w:val="005F4B40"/>
    <w:rsid w:val="005F514E"/>
    <w:rsid w:val="005F5FD8"/>
    <w:rsid w:val="005F6DF6"/>
    <w:rsid w:val="005F7552"/>
    <w:rsid w:val="00610305"/>
    <w:rsid w:val="00611F08"/>
    <w:rsid w:val="00612407"/>
    <w:rsid w:val="0061506B"/>
    <w:rsid w:val="0061564A"/>
    <w:rsid w:val="00615C39"/>
    <w:rsid w:val="00620257"/>
    <w:rsid w:val="00624388"/>
    <w:rsid w:val="00631D8E"/>
    <w:rsid w:val="00634C07"/>
    <w:rsid w:val="00635C45"/>
    <w:rsid w:val="006372C4"/>
    <w:rsid w:val="006404C9"/>
    <w:rsid w:val="0064167E"/>
    <w:rsid w:val="00641E57"/>
    <w:rsid w:val="00643571"/>
    <w:rsid w:val="00646A19"/>
    <w:rsid w:val="00646D99"/>
    <w:rsid w:val="00651D97"/>
    <w:rsid w:val="00652F95"/>
    <w:rsid w:val="0065542D"/>
    <w:rsid w:val="00656923"/>
    <w:rsid w:val="00661675"/>
    <w:rsid w:val="00662091"/>
    <w:rsid w:val="0066594F"/>
    <w:rsid w:val="00665D8E"/>
    <w:rsid w:val="006665FA"/>
    <w:rsid w:val="00672ABC"/>
    <w:rsid w:val="00674D24"/>
    <w:rsid w:val="0067522C"/>
    <w:rsid w:val="00680497"/>
    <w:rsid w:val="00685A0F"/>
    <w:rsid w:val="006918CE"/>
    <w:rsid w:val="0069298C"/>
    <w:rsid w:val="00696BA7"/>
    <w:rsid w:val="006A67BF"/>
    <w:rsid w:val="006A78B5"/>
    <w:rsid w:val="006B2038"/>
    <w:rsid w:val="006B473B"/>
    <w:rsid w:val="006C025F"/>
    <w:rsid w:val="006C1809"/>
    <w:rsid w:val="006C1E44"/>
    <w:rsid w:val="006C28DB"/>
    <w:rsid w:val="006C5B52"/>
    <w:rsid w:val="006C6B6E"/>
    <w:rsid w:val="006C74B1"/>
    <w:rsid w:val="006D2F2E"/>
    <w:rsid w:val="006D42AC"/>
    <w:rsid w:val="006D7901"/>
    <w:rsid w:val="006E0645"/>
    <w:rsid w:val="006E3A4D"/>
    <w:rsid w:val="006F0B7C"/>
    <w:rsid w:val="006F0DFC"/>
    <w:rsid w:val="006F2748"/>
    <w:rsid w:val="006F3207"/>
    <w:rsid w:val="006F58C0"/>
    <w:rsid w:val="00702235"/>
    <w:rsid w:val="007025C2"/>
    <w:rsid w:val="00702B61"/>
    <w:rsid w:val="00703692"/>
    <w:rsid w:val="007041BA"/>
    <w:rsid w:val="00716F8E"/>
    <w:rsid w:val="0072057F"/>
    <w:rsid w:val="00722B5D"/>
    <w:rsid w:val="00723E5A"/>
    <w:rsid w:val="00731CCE"/>
    <w:rsid w:val="00734C2D"/>
    <w:rsid w:val="00742603"/>
    <w:rsid w:val="00742EA6"/>
    <w:rsid w:val="00743B9E"/>
    <w:rsid w:val="00744591"/>
    <w:rsid w:val="00747C26"/>
    <w:rsid w:val="00751DAD"/>
    <w:rsid w:val="00752A74"/>
    <w:rsid w:val="00754C09"/>
    <w:rsid w:val="00755084"/>
    <w:rsid w:val="00760736"/>
    <w:rsid w:val="007607B5"/>
    <w:rsid w:val="00762DA8"/>
    <w:rsid w:val="00773A76"/>
    <w:rsid w:val="00773E56"/>
    <w:rsid w:val="00773EDB"/>
    <w:rsid w:val="00781686"/>
    <w:rsid w:val="00787E58"/>
    <w:rsid w:val="00790D1C"/>
    <w:rsid w:val="0079138F"/>
    <w:rsid w:val="00796F26"/>
    <w:rsid w:val="007A5297"/>
    <w:rsid w:val="007B7592"/>
    <w:rsid w:val="007C067F"/>
    <w:rsid w:val="007C2311"/>
    <w:rsid w:val="007C7C16"/>
    <w:rsid w:val="007D40DB"/>
    <w:rsid w:val="007E15D4"/>
    <w:rsid w:val="007F5CC7"/>
    <w:rsid w:val="007F7E6D"/>
    <w:rsid w:val="00804A92"/>
    <w:rsid w:val="008067ED"/>
    <w:rsid w:val="008068CB"/>
    <w:rsid w:val="008070E1"/>
    <w:rsid w:val="00810A90"/>
    <w:rsid w:val="00811097"/>
    <w:rsid w:val="00811431"/>
    <w:rsid w:val="00812827"/>
    <w:rsid w:val="00812FA3"/>
    <w:rsid w:val="008205CA"/>
    <w:rsid w:val="0083198B"/>
    <w:rsid w:val="0083283A"/>
    <w:rsid w:val="00840A5E"/>
    <w:rsid w:val="00846EA2"/>
    <w:rsid w:val="00851BCB"/>
    <w:rsid w:val="00852D0F"/>
    <w:rsid w:val="00853F80"/>
    <w:rsid w:val="00854D96"/>
    <w:rsid w:val="00857A0D"/>
    <w:rsid w:val="00862267"/>
    <w:rsid w:val="0086290A"/>
    <w:rsid w:val="0086459E"/>
    <w:rsid w:val="008672A7"/>
    <w:rsid w:val="008743DB"/>
    <w:rsid w:val="00875028"/>
    <w:rsid w:val="00876BE5"/>
    <w:rsid w:val="00881CEB"/>
    <w:rsid w:val="008829F1"/>
    <w:rsid w:val="00882F0B"/>
    <w:rsid w:val="0088436B"/>
    <w:rsid w:val="0088517A"/>
    <w:rsid w:val="0088586E"/>
    <w:rsid w:val="008868F3"/>
    <w:rsid w:val="008934F5"/>
    <w:rsid w:val="00893BE1"/>
    <w:rsid w:val="008974CB"/>
    <w:rsid w:val="008A02CA"/>
    <w:rsid w:val="008A4893"/>
    <w:rsid w:val="008A64AD"/>
    <w:rsid w:val="008A66BA"/>
    <w:rsid w:val="008B2DA4"/>
    <w:rsid w:val="008B346E"/>
    <w:rsid w:val="008C0AAB"/>
    <w:rsid w:val="008C406A"/>
    <w:rsid w:val="008D35EE"/>
    <w:rsid w:val="008D43B7"/>
    <w:rsid w:val="008D67C4"/>
    <w:rsid w:val="008D7D37"/>
    <w:rsid w:val="008E13F7"/>
    <w:rsid w:val="008E230B"/>
    <w:rsid w:val="008F02CE"/>
    <w:rsid w:val="008F050D"/>
    <w:rsid w:val="008F13CB"/>
    <w:rsid w:val="008F23D8"/>
    <w:rsid w:val="008F4EF1"/>
    <w:rsid w:val="008F503D"/>
    <w:rsid w:val="008F6BE6"/>
    <w:rsid w:val="009008F8"/>
    <w:rsid w:val="009019DA"/>
    <w:rsid w:val="00901A0D"/>
    <w:rsid w:val="00902194"/>
    <w:rsid w:val="009047A5"/>
    <w:rsid w:val="00904C94"/>
    <w:rsid w:val="00907581"/>
    <w:rsid w:val="00912A5C"/>
    <w:rsid w:val="00913201"/>
    <w:rsid w:val="00924DB5"/>
    <w:rsid w:val="00933B96"/>
    <w:rsid w:val="00934731"/>
    <w:rsid w:val="00935B3C"/>
    <w:rsid w:val="009364E3"/>
    <w:rsid w:val="00941E72"/>
    <w:rsid w:val="00942D71"/>
    <w:rsid w:val="0094338D"/>
    <w:rsid w:val="00943719"/>
    <w:rsid w:val="00945B7B"/>
    <w:rsid w:val="0094604A"/>
    <w:rsid w:val="00947DA8"/>
    <w:rsid w:val="00953BDA"/>
    <w:rsid w:val="00954A28"/>
    <w:rsid w:val="0095511D"/>
    <w:rsid w:val="00960942"/>
    <w:rsid w:val="00961A2C"/>
    <w:rsid w:val="00962400"/>
    <w:rsid w:val="00965F2A"/>
    <w:rsid w:val="009705CA"/>
    <w:rsid w:val="0097275B"/>
    <w:rsid w:val="00972DF4"/>
    <w:rsid w:val="00980F5E"/>
    <w:rsid w:val="009822D0"/>
    <w:rsid w:val="009825E3"/>
    <w:rsid w:val="00983AF8"/>
    <w:rsid w:val="00987678"/>
    <w:rsid w:val="00987E99"/>
    <w:rsid w:val="00992CB2"/>
    <w:rsid w:val="00995299"/>
    <w:rsid w:val="009960A8"/>
    <w:rsid w:val="009A14DD"/>
    <w:rsid w:val="009A36D4"/>
    <w:rsid w:val="009A54A8"/>
    <w:rsid w:val="009A6363"/>
    <w:rsid w:val="009A7FA9"/>
    <w:rsid w:val="009B38D7"/>
    <w:rsid w:val="009C071E"/>
    <w:rsid w:val="009C0E35"/>
    <w:rsid w:val="009C1792"/>
    <w:rsid w:val="009C2E9D"/>
    <w:rsid w:val="009C35F5"/>
    <w:rsid w:val="009C394C"/>
    <w:rsid w:val="009D1219"/>
    <w:rsid w:val="009D2DB6"/>
    <w:rsid w:val="009D4CC9"/>
    <w:rsid w:val="009D5BE5"/>
    <w:rsid w:val="009E0534"/>
    <w:rsid w:val="009E1FD5"/>
    <w:rsid w:val="009E4A4B"/>
    <w:rsid w:val="009E4F65"/>
    <w:rsid w:val="009E663F"/>
    <w:rsid w:val="009E7BCE"/>
    <w:rsid w:val="009F58C9"/>
    <w:rsid w:val="009F675E"/>
    <w:rsid w:val="009F79DC"/>
    <w:rsid w:val="009F7BD9"/>
    <w:rsid w:val="00A00D23"/>
    <w:rsid w:val="00A02682"/>
    <w:rsid w:val="00A03CA0"/>
    <w:rsid w:val="00A0461C"/>
    <w:rsid w:val="00A068CD"/>
    <w:rsid w:val="00A11307"/>
    <w:rsid w:val="00A13BF8"/>
    <w:rsid w:val="00A15D0B"/>
    <w:rsid w:val="00A2125B"/>
    <w:rsid w:val="00A33486"/>
    <w:rsid w:val="00A3378D"/>
    <w:rsid w:val="00A340B9"/>
    <w:rsid w:val="00A35946"/>
    <w:rsid w:val="00A469E3"/>
    <w:rsid w:val="00A513B5"/>
    <w:rsid w:val="00A553AE"/>
    <w:rsid w:val="00A5614C"/>
    <w:rsid w:val="00A60EEB"/>
    <w:rsid w:val="00A61133"/>
    <w:rsid w:val="00A61296"/>
    <w:rsid w:val="00A6322B"/>
    <w:rsid w:val="00A76AC9"/>
    <w:rsid w:val="00A77219"/>
    <w:rsid w:val="00A816EA"/>
    <w:rsid w:val="00A82B0E"/>
    <w:rsid w:val="00A87D31"/>
    <w:rsid w:val="00A92280"/>
    <w:rsid w:val="00A9737C"/>
    <w:rsid w:val="00A97DF8"/>
    <w:rsid w:val="00AA58D6"/>
    <w:rsid w:val="00AA71CE"/>
    <w:rsid w:val="00AB1AFC"/>
    <w:rsid w:val="00AB385A"/>
    <w:rsid w:val="00AB3B3D"/>
    <w:rsid w:val="00AC0035"/>
    <w:rsid w:val="00AC08A8"/>
    <w:rsid w:val="00AD0267"/>
    <w:rsid w:val="00AD114F"/>
    <w:rsid w:val="00AD221A"/>
    <w:rsid w:val="00AD3622"/>
    <w:rsid w:val="00AD5364"/>
    <w:rsid w:val="00AD61DD"/>
    <w:rsid w:val="00AD6436"/>
    <w:rsid w:val="00AD751F"/>
    <w:rsid w:val="00AE0155"/>
    <w:rsid w:val="00AE2767"/>
    <w:rsid w:val="00AE284F"/>
    <w:rsid w:val="00AE2FA5"/>
    <w:rsid w:val="00AE455F"/>
    <w:rsid w:val="00AE4797"/>
    <w:rsid w:val="00AE5228"/>
    <w:rsid w:val="00AE6530"/>
    <w:rsid w:val="00AE75B5"/>
    <w:rsid w:val="00AF5945"/>
    <w:rsid w:val="00AF6AD4"/>
    <w:rsid w:val="00AF776D"/>
    <w:rsid w:val="00B01D97"/>
    <w:rsid w:val="00B11CCF"/>
    <w:rsid w:val="00B141D3"/>
    <w:rsid w:val="00B27283"/>
    <w:rsid w:val="00B27A10"/>
    <w:rsid w:val="00B31C02"/>
    <w:rsid w:val="00B3378F"/>
    <w:rsid w:val="00B340D1"/>
    <w:rsid w:val="00B4044C"/>
    <w:rsid w:val="00B42244"/>
    <w:rsid w:val="00B4526D"/>
    <w:rsid w:val="00B45342"/>
    <w:rsid w:val="00B453E0"/>
    <w:rsid w:val="00B51406"/>
    <w:rsid w:val="00B52554"/>
    <w:rsid w:val="00B535C9"/>
    <w:rsid w:val="00B54083"/>
    <w:rsid w:val="00B606B2"/>
    <w:rsid w:val="00B63B62"/>
    <w:rsid w:val="00B63CF9"/>
    <w:rsid w:val="00B65335"/>
    <w:rsid w:val="00B6594A"/>
    <w:rsid w:val="00B7014B"/>
    <w:rsid w:val="00B73B3D"/>
    <w:rsid w:val="00B856B3"/>
    <w:rsid w:val="00B86F7E"/>
    <w:rsid w:val="00B9098B"/>
    <w:rsid w:val="00B92877"/>
    <w:rsid w:val="00B94415"/>
    <w:rsid w:val="00B973CC"/>
    <w:rsid w:val="00BA185A"/>
    <w:rsid w:val="00BA3941"/>
    <w:rsid w:val="00BA4E1E"/>
    <w:rsid w:val="00BA5351"/>
    <w:rsid w:val="00BA6194"/>
    <w:rsid w:val="00BB1525"/>
    <w:rsid w:val="00BB4D30"/>
    <w:rsid w:val="00BB53FF"/>
    <w:rsid w:val="00BB644F"/>
    <w:rsid w:val="00BC12AE"/>
    <w:rsid w:val="00BC13C6"/>
    <w:rsid w:val="00BC3853"/>
    <w:rsid w:val="00BD1BF4"/>
    <w:rsid w:val="00BD4DFF"/>
    <w:rsid w:val="00BD4E49"/>
    <w:rsid w:val="00BD6E5B"/>
    <w:rsid w:val="00BE0642"/>
    <w:rsid w:val="00BE0CC8"/>
    <w:rsid w:val="00BE1B74"/>
    <w:rsid w:val="00BE3EFE"/>
    <w:rsid w:val="00BE6F3B"/>
    <w:rsid w:val="00BE6F73"/>
    <w:rsid w:val="00BE79E2"/>
    <w:rsid w:val="00BF05B4"/>
    <w:rsid w:val="00BF30CB"/>
    <w:rsid w:val="00BF4955"/>
    <w:rsid w:val="00BF548A"/>
    <w:rsid w:val="00BF5674"/>
    <w:rsid w:val="00BF5AB5"/>
    <w:rsid w:val="00BF6791"/>
    <w:rsid w:val="00BF765D"/>
    <w:rsid w:val="00C04AC7"/>
    <w:rsid w:val="00C07B9C"/>
    <w:rsid w:val="00C1206E"/>
    <w:rsid w:val="00C15E11"/>
    <w:rsid w:val="00C16E05"/>
    <w:rsid w:val="00C17AD5"/>
    <w:rsid w:val="00C2111A"/>
    <w:rsid w:val="00C22A49"/>
    <w:rsid w:val="00C22FF6"/>
    <w:rsid w:val="00C3156A"/>
    <w:rsid w:val="00C325D5"/>
    <w:rsid w:val="00C368B7"/>
    <w:rsid w:val="00C41ED1"/>
    <w:rsid w:val="00C44ADA"/>
    <w:rsid w:val="00C46368"/>
    <w:rsid w:val="00C4671D"/>
    <w:rsid w:val="00C523A7"/>
    <w:rsid w:val="00C53D7F"/>
    <w:rsid w:val="00C55917"/>
    <w:rsid w:val="00C56EA9"/>
    <w:rsid w:val="00C57D26"/>
    <w:rsid w:val="00C722BD"/>
    <w:rsid w:val="00C75830"/>
    <w:rsid w:val="00C75C6F"/>
    <w:rsid w:val="00C768CC"/>
    <w:rsid w:val="00C76A90"/>
    <w:rsid w:val="00C917DA"/>
    <w:rsid w:val="00C922A0"/>
    <w:rsid w:val="00C92C89"/>
    <w:rsid w:val="00C934AF"/>
    <w:rsid w:val="00C9377D"/>
    <w:rsid w:val="00CA0A57"/>
    <w:rsid w:val="00CA2CE5"/>
    <w:rsid w:val="00CA599D"/>
    <w:rsid w:val="00CA74E7"/>
    <w:rsid w:val="00CA7679"/>
    <w:rsid w:val="00CB03D9"/>
    <w:rsid w:val="00CB0CA8"/>
    <w:rsid w:val="00CB11D0"/>
    <w:rsid w:val="00CB2208"/>
    <w:rsid w:val="00CB7C98"/>
    <w:rsid w:val="00CB7F6F"/>
    <w:rsid w:val="00CC030A"/>
    <w:rsid w:val="00CC05A5"/>
    <w:rsid w:val="00CC128B"/>
    <w:rsid w:val="00CC260A"/>
    <w:rsid w:val="00CC6FC8"/>
    <w:rsid w:val="00CD5F91"/>
    <w:rsid w:val="00CD6365"/>
    <w:rsid w:val="00CE4399"/>
    <w:rsid w:val="00CE4888"/>
    <w:rsid w:val="00CE55BF"/>
    <w:rsid w:val="00CE6645"/>
    <w:rsid w:val="00CF1ECD"/>
    <w:rsid w:val="00CF2C88"/>
    <w:rsid w:val="00CF732A"/>
    <w:rsid w:val="00D00012"/>
    <w:rsid w:val="00D0108D"/>
    <w:rsid w:val="00D124A6"/>
    <w:rsid w:val="00D13488"/>
    <w:rsid w:val="00D1673F"/>
    <w:rsid w:val="00D20A2F"/>
    <w:rsid w:val="00D2210B"/>
    <w:rsid w:val="00D2548F"/>
    <w:rsid w:val="00D26B6F"/>
    <w:rsid w:val="00D26C05"/>
    <w:rsid w:val="00D31AD1"/>
    <w:rsid w:val="00D31CD3"/>
    <w:rsid w:val="00D32CAA"/>
    <w:rsid w:val="00D32D03"/>
    <w:rsid w:val="00D35BEB"/>
    <w:rsid w:val="00D409D2"/>
    <w:rsid w:val="00D41B66"/>
    <w:rsid w:val="00D428EA"/>
    <w:rsid w:val="00D50761"/>
    <w:rsid w:val="00D51E0E"/>
    <w:rsid w:val="00D53A4C"/>
    <w:rsid w:val="00D543DF"/>
    <w:rsid w:val="00D56264"/>
    <w:rsid w:val="00D609C8"/>
    <w:rsid w:val="00D64DC9"/>
    <w:rsid w:val="00D728F7"/>
    <w:rsid w:val="00D72DB9"/>
    <w:rsid w:val="00D7360E"/>
    <w:rsid w:val="00D75E13"/>
    <w:rsid w:val="00D848B1"/>
    <w:rsid w:val="00D85F1E"/>
    <w:rsid w:val="00D863F8"/>
    <w:rsid w:val="00D91D45"/>
    <w:rsid w:val="00D965F1"/>
    <w:rsid w:val="00D97ACB"/>
    <w:rsid w:val="00DB0D2D"/>
    <w:rsid w:val="00DC1FA8"/>
    <w:rsid w:val="00DC3105"/>
    <w:rsid w:val="00DC4A1A"/>
    <w:rsid w:val="00DC50BF"/>
    <w:rsid w:val="00DC624F"/>
    <w:rsid w:val="00DD04A0"/>
    <w:rsid w:val="00DD1494"/>
    <w:rsid w:val="00DD292F"/>
    <w:rsid w:val="00DD3A87"/>
    <w:rsid w:val="00DD7EB4"/>
    <w:rsid w:val="00DE00CF"/>
    <w:rsid w:val="00DE0721"/>
    <w:rsid w:val="00DE2A8B"/>
    <w:rsid w:val="00DE314A"/>
    <w:rsid w:val="00DE56C0"/>
    <w:rsid w:val="00DE5EEA"/>
    <w:rsid w:val="00DE64D0"/>
    <w:rsid w:val="00DF33B9"/>
    <w:rsid w:val="00DF7136"/>
    <w:rsid w:val="00E0183B"/>
    <w:rsid w:val="00E06FD8"/>
    <w:rsid w:val="00E1023A"/>
    <w:rsid w:val="00E11D4C"/>
    <w:rsid w:val="00E16E0E"/>
    <w:rsid w:val="00E24FC4"/>
    <w:rsid w:val="00E25655"/>
    <w:rsid w:val="00E302F6"/>
    <w:rsid w:val="00E32DE9"/>
    <w:rsid w:val="00E32F0D"/>
    <w:rsid w:val="00E417C1"/>
    <w:rsid w:val="00E423E1"/>
    <w:rsid w:val="00E43C5F"/>
    <w:rsid w:val="00E4460A"/>
    <w:rsid w:val="00E50BA2"/>
    <w:rsid w:val="00E5264D"/>
    <w:rsid w:val="00E53136"/>
    <w:rsid w:val="00E534F3"/>
    <w:rsid w:val="00E54AC5"/>
    <w:rsid w:val="00E618BE"/>
    <w:rsid w:val="00E642BF"/>
    <w:rsid w:val="00E669F3"/>
    <w:rsid w:val="00E7405D"/>
    <w:rsid w:val="00E7712D"/>
    <w:rsid w:val="00E80A8E"/>
    <w:rsid w:val="00E837CA"/>
    <w:rsid w:val="00E86A6C"/>
    <w:rsid w:val="00E86EB4"/>
    <w:rsid w:val="00E8716B"/>
    <w:rsid w:val="00E91430"/>
    <w:rsid w:val="00E947FB"/>
    <w:rsid w:val="00E95EF7"/>
    <w:rsid w:val="00EA0576"/>
    <w:rsid w:val="00EA22C6"/>
    <w:rsid w:val="00EA3F6D"/>
    <w:rsid w:val="00EA426E"/>
    <w:rsid w:val="00EB0E02"/>
    <w:rsid w:val="00EB3966"/>
    <w:rsid w:val="00EB3CE8"/>
    <w:rsid w:val="00EB4AAC"/>
    <w:rsid w:val="00EB7F8D"/>
    <w:rsid w:val="00EC000F"/>
    <w:rsid w:val="00EC04A3"/>
    <w:rsid w:val="00EC0981"/>
    <w:rsid w:val="00EC24C2"/>
    <w:rsid w:val="00EC392B"/>
    <w:rsid w:val="00EC3AA5"/>
    <w:rsid w:val="00EC3C80"/>
    <w:rsid w:val="00EC424B"/>
    <w:rsid w:val="00EC4380"/>
    <w:rsid w:val="00EC6D8F"/>
    <w:rsid w:val="00EC6DB6"/>
    <w:rsid w:val="00ED003F"/>
    <w:rsid w:val="00ED606E"/>
    <w:rsid w:val="00ED6A8A"/>
    <w:rsid w:val="00EE0224"/>
    <w:rsid w:val="00EE053D"/>
    <w:rsid w:val="00EE19CF"/>
    <w:rsid w:val="00EE2C7A"/>
    <w:rsid w:val="00EE400C"/>
    <w:rsid w:val="00EE559E"/>
    <w:rsid w:val="00EF18F0"/>
    <w:rsid w:val="00EF26C3"/>
    <w:rsid w:val="00EF3DA3"/>
    <w:rsid w:val="00EF46EF"/>
    <w:rsid w:val="00EF4A60"/>
    <w:rsid w:val="00F06194"/>
    <w:rsid w:val="00F06366"/>
    <w:rsid w:val="00F104DF"/>
    <w:rsid w:val="00F1079D"/>
    <w:rsid w:val="00F12A33"/>
    <w:rsid w:val="00F13C64"/>
    <w:rsid w:val="00F16C9B"/>
    <w:rsid w:val="00F16E3E"/>
    <w:rsid w:val="00F20142"/>
    <w:rsid w:val="00F20927"/>
    <w:rsid w:val="00F2237A"/>
    <w:rsid w:val="00F27914"/>
    <w:rsid w:val="00F27B32"/>
    <w:rsid w:val="00F33557"/>
    <w:rsid w:val="00F33D61"/>
    <w:rsid w:val="00F3687A"/>
    <w:rsid w:val="00F37B2D"/>
    <w:rsid w:val="00F43112"/>
    <w:rsid w:val="00F44D2C"/>
    <w:rsid w:val="00F503E4"/>
    <w:rsid w:val="00F52559"/>
    <w:rsid w:val="00F53227"/>
    <w:rsid w:val="00F53818"/>
    <w:rsid w:val="00F53FE1"/>
    <w:rsid w:val="00F55174"/>
    <w:rsid w:val="00F6379A"/>
    <w:rsid w:val="00F66BA0"/>
    <w:rsid w:val="00F7754E"/>
    <w:rsid w:val="00F77B77"/>
    <w:rsid w:val="00F91476"/>
    <w:rsid w:val="00F96554"/>
    <w:rsid w:val="00F96EDC"/>
    <w:rsid w:val="00FA2923"/>
    <w:rsid w:val="00FA3E8C"/>
    <w:rsid w:val="00FA6343"/>
    <w:rsid w:val="00FA67EF"/>
    <w:rsid w:val="00FB0263"/>
    <w:rsid w:val="00FB2A8E"/>
    <w:rsid w:val="00FB328D"/>
    <w:rsid w:val="00FB4F00"/>
    <w:rsid w:val="00FB523C"/>
    <w:rsid w:val="00FB6B57"/>
    <w:rsid w:val="00FC1132"/>
    <w:rsid w:val="00FC1878"/>
    <w:rsid w:val="00FC513E"/>
    <w:rsid w:val="00FC7926"/>
    <w:rsid w:val="00FD0AC1"/>
    <w:rsid w:val="00FD18D3"/>
    <w:rsid w:val="00FD28DB"/>
    <w:rsid w:val="00FD2C63"/>
    <w:rsid w:val="00FD40CE"/>
    <w:rsid w:val="00FE0E62"/>
    <w:rsid w:val="00FE2C28"/>
    <w:rsid w:val="00FE6BEB"/>
    <w:rsid w:val="00FE7C89"/>
    <w:rsid w:val="00FF1FC9"/>
    <w:rsid w:val="00FF5141"/>
    <w:rsid w:val="00FF6E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p1"/>
    <w:basedOn w:val="Normal"/>
    <w:link w:val="ListeParagrafChar"/>
    <w:uiPriority w:val="34"/>
    <w:qFormat/>
    <w:rsid w:val="00787E58"/>
    <w:pPr>
      <w:ind w:left="720"/>
      <w:contextualSpacing/>
    </w:pPr>
  </w:style>
  <w:style w:type="character" w:customStyle="1" w:styleId="ListeParagrafChar">
    <w:name w:val="Liste Paragraf Char"/>
    <w:aliases w:val="lp1 Char"/>
    <w:basedOn w:val="VarsaylanParagrafYazTipi"/>
    <w:link w:val="ListeParagraf"/>
    <w:uiPriority w:val="34"/>
    <w:locked/>
    <w:rsid w:val="00674D24"/>
  </w:style>
  <w:style w:type="paragraph" w:customStyle="1" w:styleId="Default">
    <w:name w:val="Default"/>
    <w:rsid w:val="00021316"/>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87E58"/>
    <w:pPr>
      <w:ind w:left="720"/>
      <w:contextualSpacing/>
    </w:pPr>
  </w:style>
</w:styles>
</file>

<file path=word/webSettings.xml><?xml version="1.0" encoding="utf-8"?>
<w:webSettings xmlns:r="http://schemas.openxmlformats.org/officeDocument/2006/relationships" xmlns:w="http://schemas.openxmlformats.org/wordprocessingml/2006/main">
  <w:divs>
    <w:div w:id="53089420">
      <w:bodyDiv w:val="1"/>
      <w:marLeft w:val="0"/>
      <w:marRight w:val="0"/>
      <w:marTop w:val="0"/>
      <w:marBottom w:val="0"/>
      <w:divBdr>
        <w:top w:val="none" w:sz="0" w:space="0" w:color="auto"/>
        <w:left w:val="none" w:sz="0" w:space="0" w:color="auto"/>
        <w:bottom w:val="none" w:sz="0" w:space="0" w:color="auto"/>
        <w:right w:val="none" w:sz="0" w:space="0" w:color="auto"/>
      </w:divBdr>
    </w:div>
    <w:div w:id="256058522">
      <w:bodyDiv w:val="1"/>
      <w:marLeft w:val="0"/>
      <w:marRight w:val="0"/>
      <w:marTop w:val="0"/>
      <w:marBottom w:val="0"/>
      <w:divBdr>
        <w:top w:val="none" w:sz="0" w:space="0" w:color="auto"/>
        <w:left w:val="none" w:sz="0" w:space="0" w:color="auto"/>
        <w:bottom w:val="none" w:sz="0" w:space="0" w:color="auto"/>
        <w:right w:val="none" w:sz="0" w:space="0" w:color="auto"/>
      </w:divBdr>
    </w:div>
    <w:div w:id="553204322">
      <w:bodyDiv w:val="1"/>
      <w:marLeft w:val="0"/>
      <w:marRight w:val="0"/>
      <w:marTop w:val="0"/>
      <w:marBottom w:val="0"/>
      <w:divBdr>
        <w:top w:val="none" w:sz="0" w:space="0" w:color="auto"/>
        <w:left w:val="none" w:sz="0" w:space="0" w:color="auto"/>
        <w:bottom w:val="none" w:sz="0" w:space="0" w:color="auto"/>
        <w:right w:val="none" w:sz="0" w:space="0" w:color="auto"/>
      </w:divBdr>
    </w:div>
    <w:div w:id="650060377">
      <w:bodyDiv w:val="1"/>
      <w:marLeft w:val="0"/>
      <w:marRight w:val="0"/>
      <w:marTop w:val="0"/>
      <w:marBottom w:val="0"/>
      <w:divBdr>
        <w:top w:val="none" w:sz="0" w:space="0" w:color="auto"/>
        <w:left w:val="none" w:sz="0" w:space="0" w:color="auto"/>
        <w:bottom w:val="none" w:sz="0" w:space="0" w:color="auto"/>
        <w:right w:val="none" w:sz="0" w:space="0" w:color="auto"/>
      </w:divBdr>
    </w:div>
    <w:div w:id="1415006319">
      <w:bodyDiv w:val="1"/>
      <w:marLeft w:val="0"/>
      <w:marRight w:val="0"/>
      <w:marTop w:val="0"/>
      <w:marBottom w:val="0"/>
      <w:divBdr>
        <w:top w:val="none" w:sz="0" w:space="0" w:color="auto"/>
        <w:left w:val="none" w:sz="0" w:space="0" w:color="auto"/>
        <w:bottom w:val="none" w:sz="0" w:space="0" w:color="auto"/>
        <w:right w:val="none" w:sz="0" w:space="0" w:color="auto"/>
      </w:divBdr>
      <w:divsChild>
        <w:div w:id="1077702146">
          <w:marLeft w:val="0"/>
          <w:marRight w:val="0"/>
          <w:marTop w:val="0"/>
          <w:marBottom w:val="0"/>
          <w:divBdr>
            <w:top w:val="none" w:sz="0" w:space="0" w:color="auto"/>
            <w:left w:val="none" w:sz="0" w:space="0" w:color="auto"/>
            <w:bottom w:val="none" w:sz="0" w:space="0" w:color="auto"/>
            <w:right w:val="none" w:sz="0" w:space="0" w:color="auto"/>
          </w:divBdr>
        </w:div>
        <w:div w:id="1757944587">
          <w:marLeft w:val="0"/>
          <w:marRight w:val="0"/>
          <w:marTop w:val="0"/>
          <w:marBottom w:val="0"/>
          <w:divBdr>
            <w:top w:val="none" w:sz="0" w:space="0" w:color="auto"/>
            <w:left w:val="none" w:sz="0" w:space="0" w:color="auto"/>
            <w:bottom w:val="none" w:sz="0" w:space="0" w:color="auto"/>
            <w:right w:val="none" w:sz="0" w:space="0" w:color="auto"/>
          </w:divBdr>
        </w:div>
        <w:div w:id="2101020779">
          <w:marLeft w:val="0"/>
          <w:marRight w:val="0"/>
          <w:marTop w:val="0"/>
          <w:marBottom w:val="0"/>
          <w:divBdr>
            <w:top w:val="none" w:sz="0" w:space="0" w:color="auto"/>
            <w:left w:val="none" w:sz="0" w:space="0" w:color="auto"/>
            <w:bottom w:val="none" w:sz="0" w:space="0" w:color="auto"/>
            <w:right w:val="none" w:sz="0" w:space="0" w:color="auto"/>
          </w:divBdr>
        </w:div>
        <w:div w:id="1919943395">
          <w:marLeft w:val="0"/>
          <w:marRight w:val="0"/>
          <w:marTop w:val="0"/>
          <w:marBottom w:val="0"/>
          <w:divBdr>
            <w:top w:val="none" w:sz="0" w:space="0" w:color="auto"/>
            <w:left w:val="none" w:sz="0" w:space="0" w:color="auto"/>
            <w:bottom w:val="none" w:sz="0" w:space="0" w:color="auto"/>
            <w:right w:val="none" w:sz="0" w:space="0" w:color="auto"/>
          </w:divBdr>
        </w:div>
      </w:divsChild>
    </w:div>
    <w:div w:id="1485047442">
      <w:bodyDiv w:val="1"/>
      <w:marLeft w:val="0"/>
      <w:marRight w:val="0"/>
      <w:marTop w:val="0"/>
      <w:marBottom w:val="0"/>
      <w:divBdr>
        <w:top w:val="none" w:sz="0" w:space="0" w:color="auto"/>
        <w:left w:val="none" w:sz="0" w:space="0" w:color="auto"/>
        <w:bottom w:val="none" w:sz="0" w:space="0" w:color="auto"/>
        <w:right w:val="none" w:sz="0" w:space="0" w:color="auto"/>
      </w:divBdr>
    </w:div>
    <w:div w:id="18261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767</Words>
  <Characters>4375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Selçuk-pc</dc:creator>
  <cp:keywords/>
  <dc:description/>
  <cp:lastModifiedBy>YAKUP</cp:lastModifiedBy>
  <cp:revision>19</cp:revision>
  <dcterms:created xsi:type="dcterms:W3CDTF">2022-08-13T11:02:00Z</dcterms:created>
  <dcterms:modified xsi:type="dcterms:W3CDTF">2022-08-19T14:23:00Z</dcterms:modified>
</cp:coreProperties>
</file>