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1A" w:rsidRPr="00F91476" w:rsidRDefault="001053D9" w:rsidP="00787E58">
      <w:pPr>
        <w:jc w:val="center"/>
        <w:rPr>
          <w:b/>
        </w:rPr>
      </w:pPr>
      <w:r>
        <w:rPr>
          <w:b/>
        </w:rPr>
        <w:t>ZİYA GÖKALP İLKOKULU 11</w:t>
      </w:r>
      <w:r w:rsidR="00787E58" w:rsidRPr="00F91476">
        <w:rPr>
          <w:b/>
        </w:rPr>
        <w:t xml:space="preserve"> KALEM TEMİZLİK MALZEMESİ TEKNİK ŞARTNAMESİ</w:t>
      </w:r>
    </w:p>
    <w:p w:rsidR="00787E58" w:rsidRPr="00F91476" w:rsidRDefault="00787E58" w:rsidP="00787E58">
      <w:pPr>
        <w:pStyle w:val="ListeParagraf"/>
        <w:numPr>
          <w:ilvl w:val="0"/>
          <w:numId w:val="1"/>
        </w:numPr>
        <w:rPr>
          <w:b/>
        </w:rPr>
      </w:pPr>
      <w:r w:rsidRPr="00F91476">
        <w:rPr>
          <w:b/>
        </w:rPr>
        <w:t>ÇÖP KOVASI</w:t>
      </w:r>
    </w:p>
    <w:p w:rsidR="00787E58" w:rsidRPr="00F91476" w:rsidRDefault="00787E58" w:rsidP="00787E58">
      <w:r w:rsidRPr="00F91476">
        <w:t>En az 30 litre kapasiteli pedallı mekanizmalı olacaktır.</w:t>
      </w:r>
    </w:p>
    <w:p w:rsidR="00787E58" w:rsidRPr="00F91476" w:rsidRDefault="00787E58" w:rsidP="00787E58">
      <w:pPr>
        <w:pStyle w:val="ListeParagraf"/>
        <w:numPr>
          <w:ilvl w:val="0"/>
          <w:numId w:val="1"/>
        </w:numPr>
        <w:rPr>
          <w:b/>
        </w:rPr>
      </w:pPr>
      <w:r w:rsidRPr="00F91476">
        <w:rPr>
          <w:b/>
        </w:rPr>
        <w:t>TEMİZLİK BEZİ (MİKROFİBER)</w:t>
      </w:r>
    </w:p>
    <w:p w:rsidR="00787E58" w:rsidRPr="00F91476" w:rsidRDefault="00787E58" w:rsidP="00787E58">
      <w:proofErr w:type="spellStart"/>
      <w:r w:rsidRPr="00F91476">
        <w:t>Mikrofiber</w:t>
      </w:r>
      <w:proofErr w:type="spellEnd"/>
      <w:r w:rsidR="00223EE9" w:rsidRPr="00F91476">
        <w:t xml:space="preserve"> olmalıdır. </w:t>
      </w:r>
      <w:proofErr w:type="spellStart"/>
      <w:r w:rsidR="00223EE9" w:rsidRPr="00F91476">
        <w:t>Mikrofiber</w:t>
      </w:r>
      <w:proofErr w:type="spellEnd"/>
      <w:r w:rsidR="00223EE9" w:rsidRPr="00F91476">
        <w:t xml:space="preserve"> %70 polyester %30 </w:t>
      </w:r>
      <w:proofErr w:type="spellStart"/>
      <w:r w:rsidR="00223EE9" w:rsidRPr="00F91476">
        <w:t>polyamide</w:t>
      </w:r>
      <w:proofErr w:type="spellEnd"/>
      <w:r w:rsidR="00223EE9" w:rsidRPr="00F91476">
        <w:t xml:space="preserve"> olmalıdır. Ölçüleri en az 4</w:t>
      </w:r>
      <w:r w:rsidRPr="00F91476">
        <w:t>0x40 olmalıdır. Toz bezi leke tutmayan, kiri barındırmayan, kolay temizlenebilen özellikte olacaktır.</w:t>
      </w:r>
    </w:p>
    <w:p w:rsidR="00787E58" w:rsidRPr="00F91476" w:rsidRDefault="00787E58" w:rsidP="00787E58">
      <w:pPr>
        <w:pStyle w:val="ListeParagraf"/>
        <w:numPr>
          <w:ilvl w:val="0"/>
          <w:numId w:val="1"/>
        </w:numPr>
        <w:rPr>
          <w:b/>
        </w:rPr>
      </w:pPr>
      <w:r w:rsidRPr="00F91476">
        <w:rPr>
          <w:b/>
        </w:rPr>
        <w:t>SIVI SABUN</w:t>
      </w:r>
    </w:p>
    <w:p w:rsidR="00787E58" w:rsidRPr="00F91476" w:rsidRDefault="00787E58" w:rsidP="00787E58">
      <w:r w:rsidRPr="00F91476">
        <w:t xml:space="preserve">4 litrelik şişelerde ambalajlı olacaktır. Parfüm içermeli, kullanımda hoş bir koku bırakmalı. Kolay köpürmeli ve kolay durulanabilmelidir. Cildi kurutmamalı, tahriş etmemeli, </w:t>
      </w:r>
      <w:proofErr w:type="spellStart"/>
      <w:r w:rsidRPr="00F91476">
        <w:t>irritasyon</w:t>
      </w:r>
      <w:proofErr w:type="spellEnd"/>
      <w:r w:rsidRPr="00F91476">
        <w:t xml:space="preserve"> ve alerji yapmamalıdır.</w:t>
      </w:r>
      <w:r w:rsidR="00223EE9" w:rsidRPr="00F91476">
        <w:t xml:space="preserve"> Ürün el temizliği ve antiseptiği için uygun olmalıdır. Ürün, çevre ve insan sağlığına uygun ve doğada çözünür olmalıdır.</w:t>
      </w:r>
    </w:p>
    <w:p w:rsidR="00787E58" w:rsidRPr="00F91476" w:rsidRDefault="00787E58" w:rsidP="00787E58">
      <w:pPr>
        <w:pStyle w:val="ListeParagraf"/>
        <w:numPr>
          <w:ilvl w:val="0"/>
          <w:numId w:val="1"/>
        </w:numPr>
        <w:rPr>
          <w:b/>
        </w:rPr>
      </w:pPr>
      <w:r w:rsidRPr="00F91476">
        <w:rPr>
          <w:b/>
        </w:rPr>
        <w:t>YÜZEY TEMİZLEYİCİ</w:t>
      </w:r>
    </w:p>
    <w:p w:rsidR="00787E58" w:rsidRPr="00F91476" w:rsidRDefault="00787E58" w:rsidP="00787E58">
      <w:r w:rsidRPr="00F91476">
        <w:t>5 litrelik şişelerde ambalajlanmış olmalıdır. Ürün uygulamayla geride hoş bir koku bırakmalıdır.</w:t>
      </w:r>
    </w:p>
    <w:p w:rsidR="00787E58" w:rsidRPr="00F91476" w:rsidRDefault="00787E58" w:rsidP="00787E58">
      <w:pPr>
        <w:pStyle w:val="ListeParagraf"/>
        <w:numPr>
          <w:ilvl w:val="0"/>
          <w:numId w:val="1"/>
        </w:numPr>
        <w:rPr>
          <w:b/>
        </w:rPr>
      </w:pPr>
      <w:r w:rsidRPr="00F91476">
        <w:rPr>
          <w:b/>
        </w:rPr>
        <w:t>ÇAMAŞIR SUYU</w:t>
      </w:r>
    </w:p>
    <w:p w:rsidR="00787E58" w:rsidRPr="00F91476" w:rsidRDefault="00787E58" w:rsidP="00787E58">
      <w:r w:rsidRPr="00F91476">
        <w:t>KOLİDE 4 LİTRELİK BİDONLARDA 4 ADET OLACAK. PH değeri 10-14 arasında, Aktif klor miktarı; en az % 4,5 olmalıdır. Berrak sıvı görünümlü olmalıdır. Temizlikte dezenfektan amaçlı kullanıldığında maksimum etki sağlamalıdır. Kokusu çok rahatsız edici olmamalıdır.  Ürün 4 litrelik kutularda olacaktır.</w:t>
      </w:r>
    </w:p>
    <w:p w:rsidR="00787E58" w:rsidRPr="00F91476" w:rsidRDefault="00787E58" w:rsidP="00787E58">
      <w:pPr>
        <w:pStyle w:val="ListeParagraf"/>
        <w:numPr>
          <w:ilvl w:val="0"/>
          <w:numId w:val="1"/>
        </w:numPr>
        <w:rPr>
          <w:b/>
        </w:rPr>
      </w:pPr>
      <w:r w:rsidRPr="00F91476">
        <w:rPr>
          <w:b/>
        </w:rPr>
        <w:t>CAM TEMİZLİK SPREYİ</w:t>
      </w:r>
    </w:p>
    <w:p w:rsidR="00787E58" w:rsidRDefault="00787E58" w:rsidP="00787E58">
      <w:r w:rsidRPr="00F91476">
        <w:t xml:space="preserve">Üstün kir ve yağ çözme özelliği ile cam yüzeyler, kristal, metal, plastik, büro malzemeleri gibi yıkanabilir yüzeyleri temizleme ve parlatma özellikli, 750 </w:t>
      </w:r>
      <w:proofErr w:type="spellStart"/>
      <w:r w:rsidRPr="00F91476">
        <w:t>ml’lık</w:t>
      </w:r>
      <w:proofErr w:type="spellEnd"/>
      <w:r w:rsidRPr="00F91476">
        <w:t xml:space="preserve"> şişelerde olacaktır. TABANCALI AMBALAJDA OLACAKTIR.</w:t>
      </w:r>
    </w:p>
    <w:p w:rsidR="00C07B9C" w:rsidRPr="00F91476" w:rsidRDefault="00C07B9C" w:rsidP="00787E58"/>
    <w:p w:rsidR="00787E58" w:rsidRPr="00F91476" w:rsidRDefault="00787E58" w:rsidP="00787E58">
      <w:pPr>
        <w:pStyle w:val="ListeParagraf"/>
        <w:numPr>
          <w:ilvl w:val="0"/>
          <w:numId w:val="1"/>
        </w:numPr>
        <w:rPr>
          <w:b/>
        </w:rPr>
      </w:pPr>
      <w:r w:rsidRPr="00F91476">
        <w:rPr>
          <w:b/>
        </w:rPr>
        <w:t>APARATLI MOP</w:t>
      </w:r>
    </w:p>
    <w:p w:rsidR="00787E58" w:rsidRPr="00F91476" w:rsidRDefault="00787E58" w:rsidP="00787E58">
      <w:proofErr w:type="spellStart"/>
      <w:r w:rsidRPr="00F91476">
        <w:t>Mop</w:t>
      </w:r>
      <w:proofErr w:type="spellEnd"/>
      <w:r w:rsidRPr="00F91476">
        <w:t xml:space="preserve"> Paspas aparatı kimyasal maddelere dayanıklı olmalıdır. Ölçüleri 15x50 cm olmalıdır. Takım halinde olmalıdır.</w:t>
      </w:r>
    </w:p>
    <w:p w:rsidR="00AE5228" w:rsidRPr="00F91476" w:rsidRDefault="00AE5228" w:rsidP="00AE5228">
      <w:pPr>
        <w:pStyle w:val="ListeParagraf"/>
        <w:numPr>
          <w:ilvl w:val="0"/>
          <w:numId w:val="1"/>
        </w:numPr>
        <w:rPr>
          <w:b/>
        </w:rPr>
      </w:pPr>
      <w:r w:rsidRPr="00F91476">
        <w:rPr>
          <w:b/>
        </w:rPr>
        <w:t>ÇÖP POŞETİ (JUMBO)</w:t>
      </w:r>
    </w:p>
    <w:p w:rsidR="00AE5228" w:rsidRPr="00F91476" w:rsidRDefault="00AE5228" w:rsidP="006404C9">
      <w:pPr>
        <w:jc w:val="both"/>
      </w:pPr>
      <w:r w:rsidRPr="00F91476">
        <w:t xml:space="preserve">Yaklaşık 80 mikron kalınlığında ve 90 litre hacimli olmalıdır. Orijinal, yüksek yoğunluk, polietilen hammaddeden üretilmiş olup, sızdırmaz, çift taban dikişli özelliği olmalıdır. Yaklaşık 80 x 110 cm boyutlarında, siyah renkte olmalıdır.20 kg.lık paketlerde olmalıdır. Çöp </w:t>
      </w:r>
      <w:r w:rsidRPr="00F91476">
        <w:lastRenderedPageBreak/>
        <w:t>torbaları; yırtılmaya, delinmeye, patlamaya ve taşımaya dayanıklı olmalı ve kalsit içermemelidir.</w:t>
      </w:r>
    </w:p>
    <w:p w:rsidR="00AE5228" w:rsidRPr="00F91476" w:rsidRDefault="00AE5228" w:rsidP="00AE5228">
      <w:pPr>
        <w:pStyle w:val="ListeParagraf"/>
        <w:numPr>
          <w:ilvl w:val="0"/>
          <w:numId w:val="1"/>
        </w:numPr>
        <w:rPr>
          <w:b/>
        </w:rPr>
      </w:pPr>
      <w:r w:rsidRPr="00F91476">
        <w:rPr>
          <w:b/>
        </w:rPr>
        <w:t>ÇÖP POŞETİ (BATTAL)</w:t>
      </w:r>
    </w:p>
    <w:p w:rsidR="00AE5228" w:rsidRPr="00F91476" w:rsidRDefault="00AE5228" w:rsidP="006404C9">
      <w:pPr>
        <w:jc w:val="both"/>
      </w:pPr>
      <w:r w:rsidRPr="00F91476">
        <w:t>Çöp torbası taşımaya karşı dayanıklı olmalıdır. Çöp torbası sızdırmaz olmalı, kolay yırtılmamalıdır. Ürünün veya orijinal ambalaj/etiket üzerinde işaret ve numarası basılı olmalıdır. Et kalınlığı en az 16 mikron olmalıdır. Ebatları yaklaşık 72 x 95 cm olmalıdır. Bir ruloda 20 adet olmalıdır. Atıkların toplanması, biriktirilmesi ve taşınmasında kullanılan çeşitli büyüklüklerdeki polietilenden şişirme ile film çekme yöntemi ile üretilmiş olmalıdır.</w:t>
      </w:r>
    </w:p>
    <w:p w:rsidR="00AE5228" w:rsidRPr="00F91476" w:rsidRDefault="00AE5228" w:rsidP="00AE5228">
      <w:pPr>
        <w:pStyle w:val="ListeParagraf"/>
        <w:numPr>
          <w:ilvl w:val="0"/>
          <w:numId w:val="1"/>
        </w:numPr>
        <w:rPr>
          <w:b/>
        </w:rPr>
      </w:pPr>
      <w:r w:rsidRPr="00F91476">
        <w:rPr>
          <w:b/>
        </w:rPr>
        <w:t>TUVALET KAĞIDI</w:t>
      </w:r>
    </w:p>
    <w:p w:rsidR="00AE5228" w:rsidRDefault="006404C9" w:rsidP="00335FCF">
      <w:pPr>
        <w:jc w:val="both"/>
      </w:pPr>
      <w:r w:rsidRPr="00F91476">
        <w:t>Çift</w:t>
      </w:r>
      <w:r w:rsidR="00AE5228" w:rsidRPr="00F91476">
        <w:t xml:space="preserve"> katlı % 100 Selülozdan imal edilmiş olmadır. Yaprak adedi 150 - 180 arası olmalıdır. Yaprak boyutu en az boy: 12 cm. en: 10 cm. olmalıdır. Rulo uzunluğu 15 - 25 </w:t>
      </w:r>
      <w:proofErr w:type="spellStart"/>
      <w:r w:rsidR="00AE5228" w:rsidRPr="00F91476">
        <w:t>mt</w:t>
      </w:r>
      <w:proofErr w:type="spellEnd"/>
      <w:r w:rsidR="00AE5228" w:rsidRPr="00F91476">
        <w:t>. olmalıdır. 32 li paketlerde olmalıdır. Beyaz ve kokusuz olmal</w:t>
      </w:r>
      <w:r w:rsidR="00335FCF" w:rsidRPr="00F91476">
        <w:t>ı</w:t>
      </w:r>
      <w:r w:rsidR="00AE5228" w:rsidRPr="00F91476">
        <w:t>dır.</w:t>
      </w:r>
    </w:p>
    <w:p w:rsidR="001053D9" w:rsidRDefault="001053D9" w:rsidP="001053D9">
      <w:pPr>
        <w:shd w:val="clear" w:color="auto" w:fill="FFFFFF"/>
        <w:spacing w:after="0" w:line="240" w:lineRule="auto"/>
        <w:jc w:val="both"/>
        <w:textAlignment w:val="baseline"/>
        <w:rPr>
          <w:rFonts w:eastAsia="Times New Roman"/>
          <w:lang w:eastAsia="tr-TR"/>
        </w:rPr>
      </w:pPr>
    </w:p>
    <w:p w:rsidR="001053D9" w:rsidRDefault="001053D9" w:rsidP="001053D9">
      <w:pPr>
        <w:autoSpaceDE w:val="0"/>
        <w:autoSpaceDN w:val="0"/>
        <w:adjustRightInd w:val="0"/>
        <w:spacing w:after="0" w:line="240" w:lineRule="auto"/>
        <w:ind w:left="360"/>
        <w:jc w:val="both"/>
        <w:rPr>
          <w:rFonts w:eastAsia="Times New Roman"/>
          <w:b/>
        </w:rPr>
      </w:pPr>
      <w:r>
        <w:rPr>
          <w:rFonts w:eastAsia="Times New Roman"/>
          <w:b/>
        </w:rPr>
        <w:t>11- SAPLI FARAŞLI SÜPÜRGE TAKIMI</w:t>
      </w:r>
    </w:p>
    <w:p w:rsidR="001053D9" w:rsidRDefault="001053D9" w:rsidP="001053D9">
      <w:pPr>
        <w:jc w:val="both"/>
      </w:pPr>
      <w:r>
        <w:t>Faraş takımı; 1 faraş (kürek), 1 fırça, sapın 1 adedi faraşta, 1 adedi fırçada olmak üzere 2 adet saptan oluşmalıdır. Faraşın ebatları; genişlik en az 21 x 24 cm, yükseklik en az 10 cm olmalıdır. Faraş kaliteli ve sert plastikten ve plastik et kalınlığı en az 2 mm olmalıdır. Fırçanın ebatları; genişlik en az 18 x 3,5 cm, kıl uzunluğu 7 cm olmalıdır. Fırça ve kılları kaliteli, dayanıklı plastikten ve sık dokunmuş olmalıdır, kıllar arasında geniş açıklıklar olmamalıdır.  Faraş ile fırçanın bir arada durması için tutturan kelepçesi olmalıdır. Saplar dayanıklı plastik malzemeden ve faraşın yerden yüksekliği sapı ile birlikte en az 120 cm olmalıdır.</w:t>
      </w:r>
    </w:p>
    <w:p w:rsidR="001053D9" w:rsidRPr="00F91476" w:rsidRDefault="001053D9" w:rsidP="00335FCF">
      <w:pPr>
        <w:jc w:val="both"/>
      </w:pPr>
    </w:p>
    <w:tbl>
      <w:tblPr>
        <w:tblW w:w="10840" w:type="dxa"/>
        <w:tblInd w:w="-879" w:type="dxa"/>
        <w:tblCellMar>
          <w:left w:w="70" w:type="dxa"/>
          <w:right w:w="70" w:type="dxa"/>
        </w:tblCellMar>
        <w:tblLook w:val="04A0"/>
      </w:tblPr>
      <w:tblGrid>
        <w:gridCol w:w="5925"/>
        <w:gridCol w:w="4915"/>
      </w:tblGrid>
      <w:tr w:rsidR="00580A83" w:rsidRPr="00580A83" w:rsidTr="00C17AD5">
        <w:trPr>
          <w:trHeight w:val="705"/>
        </w:trPr>
        <w:tc>
          <w:tcPr>
            <w:tcW w:w="10840" w:type="dxa"/>
            <w:gridSpan w:val="2"/>
            <w:tcBorders>
              <w:top w:val="nil"/>
              <w:left w:val="nil"/>
              <w:bottom w:val="nil"/>
              <w:right w:val="nil"/>
            </w:tcBorders>
            <w:shd w:val="clear" w:color="auto" w:fill="auto"/>
            <w:vAlign w:val="bottom"/>
            <w:hideMark/>
          </w:tcPr>
          <w:p w:rsidR="000145DD" w:rsidRPr="00580A83" w:rsidRDefault="000145DD" w:rsidP="00367147">
            <w:pPr>
              <w:spacing w:after="0" w:line="240" w:lineRule="auto"/>
              <w:rPr>
                <w:rFonts w:eastAsia="Times New Roman"/>
                <w:color w:val="000000"/>
                <w:lang w:eastAsia="tr-TR"/>
              </w:rPr>
            </w:pPr>
          </w:p>
        </w:tc>
      </w:tr>
      <w:tr w:rsidR="00580A83" w:rsidRPr="00367147" w:rsidTr="00C17AD5">
        <w:trPr>
          <w:trHeight w:val="600"/>
        </w:trPr>
        <w:tc>
          <w:tcPr>
            <w:tcW w:w="10840" w:type="dxa"/>
            <w:gridSpan w:val="2"/>
            <w:tcBorders>
              <w:top w:val="nil"/>
              <w:left w:val="nil"/>
              <w:bottom w:val="nil"/>
              <w:right w:val="nil"/>
            </w:tcBorders>
            <w:shd w:val="clear" w:color="auto" w:fill="auto"/>
            <w:noWrap/>
            <w:vAlign w:val="bottom"/>
            <w:hideMark/>
          </w:tcPr>
          <w:p w:rsidR="00580A83" w:rsidRPr="00367147" w:rsidRDefault="00580A83" w:rsidP="00367147">
            <w:pPr>
              <w:spacing w:after="0" w:line="240" w:lineRule="auto"/>
              <w:jc w:val="center"/>
              <w:rPr>
                <w:rFonts w:eastAsia="Times New Roman"/>
                <w:b/>
                <w:color w:val="000000"/>
                <w:lang w:eastAsia="tr-TR"/>
              </w:rPr>
            </w:pPr>
            <w:r w:rsidRPr="00367147">
              <w:rPr>
                <w:rFonts w:eastAsia="Times New Roman"/>
                <w:b/>
                <w:color w:val="000000"/>
                <w:lang w:eastAsia="tr-TR"/>
              </w:rPr>
              <w:t>- TÜM ÜRÜNLERİN NAKLİYE VE MONTAJI YÜKLENİCİYE AİTTİR.</w:t>
            </w:r>
          </w:p>
        </w:tc>
      </w:tr>
      <w:tr w:rsidR="00580A83" w:rsidRPr="00367147" w:rsidTr="00C17AD5">
        <w:trPr>
          <w:trHeight w:val="795"/>
        </w:trPr>
        <w:tc>
          <w:tcPr>
            <w:tcW w:w="10840" w:type="dxa"/>
            <w:gridSpan w:val="2"/>
            <w:tcBorders>
              <w:top w:val="nil"/>
              <w:left w:val="nil"/>
              <w:bottom w:val="nil"/>
              <w:right w:val="nil"/>
            </w:tcBorders>
            <w:shd w:val="clear" w:color="auto" w:fill="auto"/>
            <w:vAlign w:val="bottom"/>
            <w:hideMark/>
          </w:tcPr>
          <w:p w:rsidR="00580A83" w:rsidRPr="00367147" w:rsidRDefault="00580A83" w:rsidP="00367147">
            <w:pPr>
              <w:spacing w:after="0" w:line="240" w:lineRule="auto"/>
              <w:jc w:val="center"/>
              <w:rPr>
                <w:rFonts w:eastAsia="Times New Roman"/>
                <w:b/>
                <w:color w:val="000000"/>
                <w:lang w:eastAsia="tr-TR"/>
              </w:rPr>
            </w:pPr>
            <w:r w:rsidRPr="00367147">
              <w:rPr>
                <w:rFonts w:eastAsia="Times New Roman"/>
                <w:b/>
                <w:color w:val="000000"/>
                <w:lang w:eastAsia="tr-TR"/>
              </w:rPr>
              <w:t>- YUKARIDA YAZILI ŞARTLAR ASGARİ DÜZEYDEDİR. YÜKLENİCİ TARAFINDAN DAHA İYİ KALİTEDE MALZEME TEMİN EDİLEBİLİR.</w:t>
            </w:r>
          </w:p>
        </w:tc>
      </w:tr>
      <w:tr w:rsidR="00580A83" w:rsidRPr="00367147" w:rsidTr="00C17AD5">
        <w:trPr>
          <w:trHeight w:val="720"/>
        </w:trPr>
        <w:tc>
          <w:tcPr>
            <w:tcW w:w="10840" w:type="dxa"/>
            <w:gridSpan w:val="2"/>
            <w:tcBorders>
              <w:top w:val="nil"/>
              <w:left w:val="nil"/>
              <w:bottom w:val="nil"/>
              <w:right w:val="nil"/>
            </w:tcBorders>
            <w:shd w:val="clear" w:color="auto" w:fill="auto"/>
            <w:vAlign w:val="bottom"/>
            <w:hideMark/>
          </w:tcPr>
          <w:p w:rsidR="00580A83" w:rsidRPr="00367147" w:rsidRDefault="00580A83" w:rsidP="00367147">
            <w:pPr>
              <w:spacing w:after="0" w:line="240" w:lineRule="auto"/>
              <w:jc w:val="center"/>
              <w:rPr>
                <w:rFonts w:eastAsia="Times New Roman"/>
                <w:b/>
                <w:color w:val="000000"/>
                <w:lang w:eastAsia="tr-TR"/>
              </w:rPr>
            </w:pPr>
            <w:r w:rsidRPr="00367147">
              <w:rPr>
                <w:rFonts w:eastAsia="Times New Roman"/>
                <w:b/>
                <w:color w:val="000000"/>
                <w:lang w:eastAsia="tr-TR"/>
              </w:rPr>
              <w:t xml:space="preserve">- MALZEMELER MUAYENE TESLİM ALMA KOMİSYONU TARAFINDAN </w:t>
            </w:r>
            <w:proofErr w:type="gramStart"/>
            <w:r w:rsidRPr="00367147">
              <w:rPr>
                <w:rFonts w:eastAsia="Times New Roman"/>
                <w:b/>
                <w:color w:val="000000"/>
                <w:lang w:eastAsia="tr-TR"/>
              </w:rPr>
              <w:t>KONTROL  EDİLDİKTEN</w:t>
            </w:r>
            <w:proofErr w:type="gramEnd"/>
            <w:r w:rsidRPr="00367147">
              <w:rPr>
                <w:rFonts w:eastAsia="Times New Roman"/>
                <w:b/>
                <w:color w:val="000000"/>
                <w:lang w:eastAsia="tr-TR"/>
              </w:rPr>
              <w:t xml:space="preserve"> SONRA TESLİM ALINACAKTIR.</w:t>
            </w:r>
          </w:p>
        </w:tc>
      </w:tr>
      <w:tr w:rsidR="00580A83" w:rsidRPr="00367147" w:rsidTr="00C17AD5">
        <w:trPr>
          <w:trHeight w:val="435"/>
        </w:trPr>
        <w:tc>
          <w:tcPr>
            <w:tcW w:w="10840" w:type="dxa"/>
            <w:gridSpan w:val="2"/>
            <w:tcBorders>
              <w:top w:val="nil"/>
              <w:left w:val="nil"/>
              <w:bottom w:val="nil"/>
              <w:right w:val="nil"/>
            </w:tcBorders>
            <w:shd w:val="clear" w:color="auto" w:fill="auto"/>
            <w:noWrap/>
            <w:vAlign w:val="bottom"/>
            <w:hideMark/>
          </w:tcPr>
          <w:p w:rsidR="00580A83" w:rsidRPr="00367147" w:rsidRDefault="00580A83" w:rsidP="00367147">
            <w:pPr>
              <w:spacing w:after="0" w:line="240" w:lineRule="auto"/>
              <w:jc w:val="center"/>
              <w:rPr>
                <w:rFonts w:eastAsia="Times New Roman"/>
                <w:b/>
                <w:color w:val="000000"/>
                <w:lang w:eastAsia="tr-TR"/>
              </w:rPr>
            </w:pPr>
            <w:r w:rsidRPr="00367147">
              <w:rPr>
                <w:rFonts w:eastAsia="Times New Roman"/>
                <w:b/>
                <w:color w:val="000000"/>
                <w:lang w:eastAsia="tr-TR"/>
              </w:rPr>
              <w:t>- ALIMI YAPILACAK MALZEMELER PİYASADA 1. KALİTE OLACAKTIR.</w:t>
            </w:r>
          </w:p>
        </w:tc>
      </w:tr>
      <w:tr w:rsidR="00580A83" w:rsidRPr="00367147" w:rsidTr="00C17AD5">
        <w:trPr>
          <w:trHeight w:val="435"/>
        </w:trPr>
        <w:tc>
          <w:tcPr>
            <w:tcW w:w="5925" w:type="dxa"/>
            <w:tcBorders>
              <w:top w:val="nil"/>
              <w:left w:val="nil"/>
              <w:bottom w:val="nil"/>
              <w:right w:val="nil"/>
            </w:tcBorders>
            <w:shd w:val="clear" w:color="auto" w:fill="auto"/>
            <w:noWrap/>
            <w:vAlign w:val="bottom"/>
            <w:hideMark/>
          </w:tcPr>
          <w:p w:rsidR="00580A83" w:rsidRPr="00367147" w:rsidRDefault="00367147" w:rsidP="00367147">
            <w:pPr>
              <w:spacing w:after="0" w:line="240" w:lineRule="auto"/>
              <w:jc w:val="center"/>
              <w:rPr>
                <w:rFonts w:eastAsia="Times New Roman"/>
                <w:b/>
                <w:color w:val="000000"/>
                <w:lang w:eastAsia="tr-TR"/>
              </w:rPr>
            </w:pPr>
            <w:r>
              <w:rPr>
                <w:rFonts w:eastAsia="Times New Roman"/>
                <w:b/>
                <w:color w:val="000000"/>
                <w:lang w:eastAsia="tr-TR"/>
              </w:rPr>
              <w:t xml:space="preserve">- FİYATLAR KDV HARİÇ OLARAK </w:t>
            </w:r>
            <w:r w:rsidR="00580A83" w:rsidRPr="00367147">
              <w:rPr>
                <w:rFonts w:eastAsia="Times New Roman"/>
                <w:b/>
                <w:color w:val="000000"/>
                <w:lang w:eastAsia="tr-TR"/>
              </w:rPr>
              <w:t>VERİLECEKTİR.</w:t>
            </w:r>
          </w:p>
        </w:tc>
        <w:tc>
          <w:tcPr>
            <w:tcW w:w="4915" w:type="dxa"/>
            <w:tcBorders>
              <w:top w:val="nil"/>
              <w:left w:val="nil"/>
              <w:bottom w:val="nil"/>
              <w:right w:val="nil"/>
            </w:tcBorders>
            <w:shd w:val="clear" w:color="auto" w:fill="auto"/>
            <w:vAlign w:val="center"/>
            <w:hideMark/>
          </w:tcPr>
          <w:p w:rsidR="00580A83" w:rsidRPr="00367147" w:rsidRDefault="00580A83" w:rsidP="00367147">
            <w:pPr>
              <w:spacing w:after="0" w:line="240" w:lineRule="auto"/>
              <w:ind w:firstLineChars="500" w:firstLine="1205"/>
              <w:jc w:val="center"/>
              <w:rPr>
                <w:rFonts w:eastAsia="Times New Roman"/>
                <w:b/>
                <w:color w:val="000000"/>
                <w:lang w:eastAsia="tr-TR"/>
              </w:rPr>
            </w:pPr>
          </w:p>
        </w:tc>
      </w:tr>
      <w:tr w:rsidR="00580A83" w:rsidRPr="00367147" w:rsidTr="00C17AD5">
        <w:trPr>
          <w:trHeight w:val="780"/>
        </w:trPr>
        <w:tc>
          <w:tcPr>
            <w:tcW w:w="10840" w:type="dxa"/>
            <w:gridSpan w:val="2"/>
            <w:tcBorders>
              <w:top w:val="nil"/>
              <w:left w:val="nil"/>
              <w:bottom w:val="nil"/>
              <w:right w:val="nil"/>
            </w:tcBorders>
            <w:shd w:val="clear" w:color="auto" w:fill="auto"/>
            <w:vAlign w:val="bottom"/>
            <w:hideMark/>
          </w:tcPr>
          <w:p w:rsidR="00367147" w:rsidRPr="00367147" w:rsidRDefault="00580A83" w:rsidP="00367147">
            <w:pPr>
              <w:pStyle w:val="ListeParagraf"/>
              <w:numPr>
                <w:ilvl w:val="0"/>
                <w:numId w:val="7"/>
              </w:numPr>
              <w:spacing w:after="160" w:line="259" w:lineRule="auto"/>
              <w:jc w:val="center"/>
              <w:rPr>
                <w:b/>
                <w:shd w:val="clear" w:color="auto" w:fill="FFFFFF"/>
              </w:rPr>
            </w:pPr>
            <w:r w:rsidRPr="00367147">
              <w:rPr>
                <w:rFonts w:eastAsia="Times New Roman"/>
                <w:b/>
                <w:color w:val="000000"/>
                <w:lang w:eastAsia="tr-TR"/>
              </w:rPr>
              <w:t>SATIN ALINACAK OLAN MALZEMELERİN TSE YADA ISO- İBARELERİ İLE SON KULLANMA TARİHLERİ BELİRTİLMİŞ OLACAKTIR.</w:t>
            </w:r>
          </w:p>
          <w:p w:rsidR="00367147" w:rsidRPr="00367147" w:rsidRDefault="00367147" w:rsidP="00367147">
            <w:pPr>
              <w:pStyle w:val="ListeParagraf"/>
              <w:numPr>
                <w:ilvl w:val="0"/>
                <w:numId w:val="7"/>
              </w:numPr>
              <w:spacing w:after="160" w:line="259" w:lineRule="auto"/>
              <w:jc w:val="center"/>
              <w:rPr>
                <w:b/>
                <w:shd w:val="clear" w:color="auto" w:fill="FFFFFF"/>
              </w:rPr>
            </w:pPr>
          </w:p>
          <w:p w:rsidR="00367147" w:rsidRPr="00367147" w:rsidRDefault="00367147" w:rsidP="00367147">
            <w:pPr>
              <w:pStyle w:val="ListeParagraf"/>
              <w:spacing w:after="160" w:line="259" w:lineRule="auto"/>
              <w:jc w:val="center"/>
              <w:rPr>
                <w:b/>
                <w:shd w:val="clear" w:color="auto" w:fill="FFFFFF"/>
              </w:rPr>
            </w:pPr>
          </w:p>
          <w:p w:rsidR="00367147" w:rsidRPr="00367147" w:rsidRDefault="00367147" w:rsidP="00367147">
            <w:pPr>
              <w:pStyle w:val="ListeParagraf"/>
              <w:numPr>
                <w:ilvl w:val="0"/>
                <w:numId w:val="7"/>
              </w:numPr>
              <w:spacing w:after="160" w:line="259" w:lineRule="auto"/>
              <w:jc w:val="center"/>
              <w:rPr>
                <w:b/>
                <w:shd w:val="clear" w:color="auto" w:fill="FFFFFF"/>
              </w:rPr>
            </w:pPr>
            <w:r w:rsidRPr="00367147">
              <w:rPr>
                <w:b/>
                <w:shd w:val="clear" w:color="auto" w:fill="FFFFFF"/>
              </w:rPr>
              <w:t xml:space="preserve">İHALEYE KATILACAK OLAN BÜTÜN FİRMALAR İHALEDEN ÖNCE BÜTÜN ÜRÜNLERDEN 1’ER ADET NUMUNELERİNİ İDAREYE TUTANAK KARŞILIĞINDA </w:t>
            </w:r>
            <w:r w:rsidRPr="00367147">
              <w:rPr>
                <w:b/>
                <w:shd w:val="clear" w:color="auto" w:fill="FFFFFF"/>
              </w:rPr>
              <w:lastRenderedPageBreak/>
              <w:t>TESLİM EDECEK OLUP AYRICA BÜTÜN NUMUNELERİN TEKNİK ŞARTNAMEYE UYGUN OLDUĞUNA İLİŞKİN YAZILI TAAHÜTTE BULUNACAKTIR.</w:t>
            </w:r>
          </w:p>
          <w:p w:rsidR="00367147" w:rsidRPr="00367147" w:rsidRDefault="00367147" w:rsidP="00367147">
            <w:pPr>
              <w:jc w:val="center"/>
              <w:rPr>
                <w:b/>
                <w:shd w:val="clear" w:color="auto" w:fill="FFFFFF"/>
              </w:rPr>
            </w:pPr>
          </w:p>
          <w:p w:rsidR="00367147" w:rsidRPr="00367147" w:rsidRDefault="00367147" w:rsidP="00367147">
            <w:pPr>
              <w:pStyle w:val="ListeParagraf"/>
              <w:numPr>
                <w:ilvl w:val="0"/>
                <w:numId w:val="7"/>
              </w:numPr>
              <w:spacing w:after="160" w:line="259" w:lineRule="auto"/>
              <w:jc w:val="center"/>
              <w:rPr>
                <w:b/>
                <w:shd w:val="clear" w:color="auto" w:fill="FFFFFF"/>
              </w:rPr>
            </w:pPr>
            <w:r w:rsidRPr="00367147">
              <w:rPr>
                <w:b/>
                <w:shd w:val="clear" w:color="auto" w:fill="FFFFFF"/>
              </w:rPr>
              <w:t>NUMUESİ TEKNİK ŞARTNAMEYE UYMAYAN FİRMALARIN TEKLİFLERİ DEĞERLENDİRME DIŞI KALACAKTIR.</w:t>
            </w:r>
          </w:p>
          <w:p w:rsidR="00580A83" w:rsidRPr="00367147" w:rsidRDefault="00580A83" w:rsidP="00367147">
            <w:pPr>
              <w:spacing w:after="0" w:line="240" w:lineRule="auto"/>
              <w:jc w:val="center"/>
              <w:rPr>
                <w:rFonts w:eastAsia="Times New Roman"/>
                <w:b/>
                <w:color w:val="000000"/>
                <w:lang w:eastAsia="tr-TR"/>
              </w:rPr>
            </w:pPr>
          </w:p>
        </w:tc>
      </w:tr>
    </w:tbl>
    <w:p w:rsidR="00C07B9C" w:rsidRPr="00367147" w:rsidRDefault="00C07B9C" w:rsidP="00367147">
      <w:pPr>
        <w:shd w:val="clear" w:color="auto" w:fill="FFFFFF"/>
        <w:spacing w:after="0" w:line="240" w:lineRule="auto"/>
        <w:jc w:val="center"/>
        <w:textAlignment w:val="baseline"/>
        <w:rPr>
          <w:rFonts w:eastAsia="Times New Roman"/>
          <w:b/>
        </w:rPr>
      </w:pPr>
    </w:p>
    <w:p w:rsidR="008A64AD" w:rsidRDefault="00C07B9C" w:rsidP="00367147">
      <w:pPr>
        <w:shd w:val="clear" w:color="auto" w:fill="FFFFFF"/>
        <w:spacing w:after="0" w:line="240" w:lineRule="auto"/>
        <w:jc w:val="center"/>
        <w:textAlignment w:val="baseline"/>
        <w:rPr>
          <w:rFonts w:eastAsia="Times New Roman"/>
          <w:b/>
          <w:lang w:eastAsia="tr-TR"/>
        </w:rPr>
      </w:pPr>
      <w:r w:rsidRPr="00367147">
        <w:rPr>
          <w:rFonts w:eastAsia="Times New Roman"/>
          <w:b/>
          <w:lang w:eastAsia="tr-TR"/>
        </w:rPr>
        <w:t>- MALZEMENİN TESLİMİ OKUL AMBARIDIR.</w:t>
      </w:r>
    </w:p>
    <w:p w:rsidR="00A847C1" w:rsidRDefault="00A847C1" w:rsidP="00367147">
      <w:pPr>
        <w:shd w:val="clear" w:color="auto" w:fill="FFFFFF"/>
        <w:spacing w:after="0" w:line="240" w:lineRule="auto"/>
        <w:jc w:val="center"/>
        <w:textAlignment w:val="baseline"/>
        <w:rPr>
          <w:rFonts w:eastAsia="Times New Roman"/>
          <w:b/>
          <w:lang w:eastAsia="tr-TR"/>
        </w:rPr>
      </w:pPr>
    </w:p>
    <w:p w:rsidR="00A847C1" w:rsidRPr="00A847C1" w:rsidRDefault="00A847C1" w:rsidP="00A847C1">
      <w:pPr>
        <w:pStyle w:val="ListeParagraf"/>
        <w:numPr>
          <w:ilvl w:val="0"/>
          <w:numId w:val="7"/>
        </w:numPr>
        <w:shd w:val="clear" w:color="auto" w:fill="FFFFFF"/>
        <w:spacing w:after="0" w:line="240" w:lineRule="auto"/>
        <w:jc w:val="center"/>
        <w:textAlignment w:val="baseline"/>
        <w:rPr>
          <w:rFonts w:eastAsia="Times New Roman"/>
          <w:b/>
          <w:lang w:eastAsia="tr-TR"/>
        </w:rPr>
      </w:pPr>
      <w:r>
        <w:rPr>
          <w:rFonts w:eastAsia="Times New Roman"/>
          <w:b/>
          <w:lang w:eastAsia="tr-TR"/>
        </w:rPr>
        <w:t>TEKLİF MEKTUPLARI OKUL İDARESİNE ELDEN DESLİM EDİLECEKTİR.</w:t>
      </w:r>
    </w:p>
    <w:p w:rsidR="008A64AD" w:rsidRPr="00367147" w:rsidRDefault="008A64AD" w:rsidP="00367147">
      <w:pPr>
        <w:shd w:val="clear" w:color="auto" w:fill="FFFFFF"/>
        <w:spacing w:after="0" w:line="240" w:lineRule="auto"/>
        <w:textAlignment w:val="baseline"/>
        <w:rPr>
          <w:rFonts w:eastAsia="Times New Roman"/>
          <w:b/>
          <w:color w:val="404040"/>
          <w:lang w:eastAsia="tr-TR"/>
        </w:rPr>
      </w:pPr>
    </w:p>
    <w:p w:rsidR="008A64AD" w:rsidRPr="00367147" w:rsidRDefault="008A64AD" w:rsidP="00367147">
      <w:pPr>
        <w:shd w:val="clear" w:color="auto" w:fill="FFFFFF"/>
        <w:spacing w:after="0" w:line="240" w:lineRule="auto"/>
        <w:textAlignment w:val="baseline"/>
        <w:rPr>
          <w:rFonts w:eastAsia="Times New Roman"/>
          <w:b/>
          <w:color w:val="404040"/>
          <w:lang w:eastAsia="tr-TR"/>
        </w:rPr>
      </w:pPr>
      <w:bookmarkStart w:id="0" w:name="_GoBack"/>
      <w:bookmarkEnd w:id="0"/>
    </w:p>
    <w:sectPr w:rsidR="008A64AD" w:rsidRPr="00367147" w:rsidSect="00401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04D"/>
    <w:multiLevelType w:val="multilevel"/>
    <w:tmpl w:val="75CC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9616C2"/>
    <w:multiLevelType w:val="multilevel"/>
    <w:tmpl w:val="6B38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55151"/>
    <w:multiLevelType w:val="multilevel"/>
    <w:tmpl w:val="A156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9D34F3"/>
    <w:multiLevelType w:val="multilevel"/>
    <w:tmpl w:val="1CA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A58FA"/>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70AAE"/>
    <w:multiLevelType w:val="multilevel"/>
    <w:tmpl w:val="CD6C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515D95"/>
    <w:rsid w:val="00000644"/>
    <w:rsid w:val="000017B0"/>
    <w:rsid w:val="00003029"/>
    <w:rsid w:val="000031AD"/>
    <w:rsid w:val="00003DDF"/>
    <w:rsid w:val="00004C1A"/>
    <w:rsid w:val="00005286"/>
    <w:rsid w:val="00006F15"/>
    <w:rsid w:val="00007B73"/>
    <w:rsid w:val="00013115"/>
    <w:rsid w:val="000145DD"/>
    <w:rsid w:val="000213F6"/>
    <w:rsid w:val="000249A4"/>
    <w:rsid w:val="000263D3"/>
    <w:rsid w:val="000267D2"/>
    <w:rsid w:val="00027600"/>
    <w:rsid w:val="000279C9"/>
    <w:rsid w:val="000309E7"/>
    <w:rsid w:val="00030FBC"/>
    <w:rsid w:val="000327A5"/>
    <w:rsid w:val="00034826"/>
    <w:rsid w:val="00037B15"/>
    <w:rsid w:val="00037C32"/>
    <w:rsid w:val="00041DEF"/>
    <w:rsid w:val="00043A2A"/>
    <w:rsid w:val="00043C6B"/>
    <w:rsid w:val="00055442"/>
    <w:rsid w:val="00055AEE"/>
    <w:rsid w:val="0005606C"/>
    <w:rsid w:val="00060233"/>
    <w:rsid w:val="000663E2"/>
    <w:rsid w:val="0007061A"/>
    <w:rsid w:val="00070651"/>
    <w:rsid w:val="00071F3D"/>
    <w:rsid w:val="000772D2"/>
    <w:rsid w:val="0007773F"/>
    <w:rsid w:val="00077984"/>
    <w:rsid w:val="00085132"/>
    <w:rsid w:val="00086343"/>
    <w:rsid w:val="00093D7E"/>
    <w:rsid w:val="0009701D"/>
    <w:rsid w:val="000A26D6"/>
    <w:rsid w:val="000A4BFB"/>
    <w:rsid w:val="000B4464"/>
    <w:rsid w:val="000B463E"/>
    <w:rsid w:val="000B5EA4"/>
    <w:rsid w:val="000B5F17"/>
    <w:rsid w:val="000B7CDD"/>
    <w:rsid w:val="000C1E2A"/>
    <w:rsid w:val="000C309F"/>
    <w:rsid w:val="000C4F9C"/>
    <w:rsid w:val="000C5FA3"/>
    <w:rsid w:val="000D542A"/>
    <w:rsid w:val="000D5FBE"/>
    <w:rsid w:val="000D6ACF"/>
    <w:rsid w:val="000E04C3"/>
    <w:rsid w:val="000E1710"/>
    <w:rsid w:val="000E356B"/>
    <w:rsid w:val="000E4450"/>
    <w:rsid w:val="000E4939"/>
    <w:rsid w:val="000E7CDD"/>
    <w:rsid w:val="000F0DFE"/>
    <w:rsid w:val="000F3774"/>
    <w:rsid w:val="000F64A5"/>
    <w:rsid w:val="000F6C61"/>
    <w:rsid w:val="000F7858"/>
    <w:rsid w:val="001053D9"/>
    <w:rsid w:val="00114B44"/>
    <w:rsid w:val="00116756"/>
    <w:rsid w:val="00124162"/>
    <w:rsid w:val="00125A21"/>
    <w:rsid w:val="001267BB"/>
    <w:rsid w:val="0013088F"/>
    <w:rsid w:val="001347CD"/>
    <w:rsid w:val="00134921"/>
    <w:rsid w:val="00135CE2"/>
    <w:rsid w:val="001442CF"/>
    <w:rsid w:val="00147DAF"/>
    <w:rsid w:val="001532EA"/>
    <w:rsid w:val="0015425E"/>
    <w:rsid w:val="00156AD0"/>
    <w:rsid w:val="00163AC5"/>
    <w:rsid w:val="00163B4B"/>
    <w:rsid w:val="00164535"/>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909DB"/>
    <w:rsid w:val="0019245C"/>
    <w:rsid w:val="00194D1E"/>
    <w:rsid w:val="0019744E"/>
    <w:rsid w:val="001A18A6"/>
    <w:rsid w:val="001A2713"/>
    <w:rsid w:val="001A6021"/>
    <w:rsid w:val="001B0255"/>
    <w:rsid w:val="001B2072"/>
    <w:rsid w:val="001B4775"/>
    <w:rsid w:val="001B7CF1"/>
    <w:rsid w:val="001C6DF4"/>
    <w:rsid w:val="001C7957"/>
    <w:rsid w:val="001D0E58"/>
    <w:rsid w:val="001D2404"/>
    <w:rsid w:val="001D33D1"/>
    <w:rsid w:val="001D49EA"/>
    <w:rsid w:val="001D6764"/>
    <w:rsid w:val="001E2D60"/>
    <w:rsid w:val="001E3B86"/>
    <w:rsid w:val="001E6AF6"/>
    <w:rsid w:val="001F0833"/>
    <w:rsid w:val="001F4D7D"/>
    <w:rsid w:val="002073D0"/>
    <w:rsid w:val="00210A0A"/>
    <w:rsid w:val="00212BFD"/>
    <w:rsid w:val="00212FFF"/>
    <w:rsid w:val="002137AE"/>
    <w:rsid w:val="00223EE9"/>
    <w:rsid w:val="002336AC"/>
    <w:rsid w:val="002355EF"/>
    <w:rsid w:val="00235953"/>
    <w:rsid w:val="00235FC8"/>
    <w:rsid w:val="002360DE"/>
    <w:rsid w:val="00237150"/>
    <w:rsid w:val="00240E8B"/>
    <w:rsid w:val="00241B0B"/>
    <w:rsid w:val="00244496"/>
    <w:rsid w:val="00246C55"/>
    <w:rsid w:val="00252D5B"/>
    <w:rsid w:val="00253D16"/>
    <w:rsid w:val="00254A52"/>
    <w:rsid w:val="00260177"/>
    <w:rsid w:val="00261E71"/>
    <w:rsid w:val="002637BB"/>
    <w:rsid w:val="0026457C"/>
    <w:rsid w:val="00264CA5"/>
    <w:rsid w:val="00270DC1"/>
    <w:rsid w:val="002721CC"/>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3011F1"/>
    <w:rsid w:val="00302AFF"/>
    <w:rsid w:val="00302F23"/>
    <w:rsid w:val="00302F32"/>
    <w:rsid w:val="00304411"/>
    <w:rsid w:val="00305D54"/>
    <w:rsid w:val="00306422"/>
    <w:rsid w:val="00311FB9"/>
    <w:rsid w:val="00315E40"/>
    <w:rsid w:val="00316D1F"/>
    <w:rsid w:val="003205B9"/>
    <w:rsid w:val="00320B70"/>
    <w:rsid w:val="00323139"/>
    <w:rsid w:val="0032433C"/>
    <w:rsid w:val="00324EBE"/>
    <w:rsid w:val="00325509"/>
    <w:rsid w:val="00330F2A"/>
    <w:rsid w:val="00333DF7"/>
    <w:rsid w:val="00334309"/>
    <w:rsid w:val="00335FCF"/>
    <w:rsid w:val="00343CEF"/>
    <w:rsid w:val="00351BF3"/>
    <w:rsid w:val="00352949"/>
    <w:rsid w:val="00352B82"/>
    <w:rsid w:val="0035338A"/>
    <w:rsid w:val="003537DE"/>
    <w:rsid w:val="003558BF"/>
    <w:rsid w:val="00356453"/>
    <w:rsid w:val="00360643"/>
    <w:rsid w:val="00361DC5"/>
    <w:rsid w:val="00362660"/>
    <w:rsid w:val="00365FAC"/>
    <w:rsid w:val="00367147"/>
    <w:rsid w:val="00372A47"/>
    <w:rsid w:val="00375FFB"/>
    <w:rsid w:val="00380CCD"/>
    <w:rsid w:val="0038102D"/>
    <w:rsid w:val="0038261D"/>
    <w:rsid w:val="0038523D"/>
    <w:rsid w:val="00385556"/>
    <w:rsid w:val="0039653A"/>
    <w:rsid w:val="00396FFA"/>
    <w:rsid w:val="00397E65"/>
    <w:rsid w:val="003A5027"/>
    <w:rsid w:val="003B24E1"/>
    <w:rsid w:val="003B2CB5"/>
    <w:rsid w:val="003B304C"/>
    <w:rsid w:val="003B5B79"/>
    <w:rsid w:val="003B6F57"/>
    <w:rsid w:val="003C6AC4"/>
    <w:rsid w:val="003E1587"/>
    <w:rsid w:val="003F0551"/>
    <w:rsid w:val="003F41BD"/>
    <w:rsid w:val="003F5C9C"/>
    <w:rsid w:val="003F7C40"/>
    <w:rsid w:val="00401FF9"/>
    <w:rsid w:val="00411A58"/>
    <w:rsid w:val="00416DD2"/>
    <w:rsid w:val="00424CEE"/>
    <w:rsid w:val="00433A99"/>
    <w:rsid w:val="004366B9"/>
    <w:rsid w:val="00436726"/>
    <w:rsid w:val="00436CDB"/>
    <w:rsid w:val="00437F2D"/>
    <w:rsid w:val="004418FB"/>
    <w:rsid w:val="004534C0"/>
    <w:rsid w:val="004572CE"/>
    <w:rsid w:val="00467E7F"/>
    <w:rsid w:val="004702D5"/>
    <w:rsid w:val="00470F6E"/>
    <w:rsid w:val="00471817"/>
    <w:rsid w:val="00471BAD"/>
    <w:rsid w:val="004722EF"/>
    <w:rsid w:val="004737F7"/>
    <w:rsid w:val="0047419F"/>
    <w:rsid w:val="00475199"/>
    <w:rsid w:val="00481B11"/>
    <w:rsid w:val="0048249F"/>
    <w:rsid w:val="004826F9"/>
    <w:rsid w:val="004862B0"/>
    <w:rsid w:val="00491B63"/>
    <w:rsid w:val="00494C6C"/>
    <w:rsid w:val="004953A7"/>
    <w:rsid w:val="00497710"/>
    <w:rsid w:val="004A17D4"/>
    <w:rsid w:val="004A4FF5"/>
    <w:rsid w:val="004A59B6"/>
    <w:rsid w:val="004B28CA"/>
    <w:rsid w:val="004B2FCE"/>
    <w:rsid w:val="004B364B"/>
    <w:rsid w:val="004B7C17"/>
    <w:rsid w:val="004C11FB"/>
    <w:rsid w:val="004C3482"/>
    <w:rsid w:val="004C49C9"/>
    <w:rsid w:val="004C74CC"/>
    <w:rsid w:val="004D1574"/>
    <w:rsid w:val="004D18B5"/>
    <w:rsid w:val="004D45E8"/>
    <w:rsid w:val="004D6C32"/>
    <w:rsid w:val="004D73CC"/>
    <w:rsid w:val="004E2BDF"/>
    <w:rsid w:val="004E46C2"/>
    <w:rsid w:val="004E5490"/>
    <w:rsid w:val="004E7008"/>
    <w:rsid w:val="004F6478"/>
    <w:rsid w:val="004F67D2"/>
    <w:rsid w:val="00500186"/>
    <w:rsid w:val="0050505A"/>
    <w:rsid w:val="00505815"/>
    <w:rsid w:val="00507106"/>
    <w:rsid w:val="00512B38"/>
    <w:rsid w:val="005154CD"/>
    <w:rsid w:val="00515D95"/>
    <w:rsid w:val="00516C7B"/>
    <w:rsid w:val="00520D14"/>
    <w:rsid w:val="00521D08"/>
    <w:rsid w:val="00522064"/>
    <w:rsid w:val="0053232F"/>
    <w:rsid w:val="005358A3"/>
    <w:rsid w:val="005411F9"/>
    <w:rsid w:val="0054369A"/>
    <w:rsid w:val="005439F8"/>
    <w:rsid w:val="00544053"/>
    <w:rsid w:val="005503F9"/>
    <w:rsid w:val="005537DB"/>
    <w:rsid w:val="0055751B"/>
    <w:rsid w:val="005630C2"/>
    <w:rsid w:val="005631B3"/>
    <w:rsid w:val="0056506D"/>
    <w:rsid w:val="00570C79"/>
    <w:rsid w:val="005734BF"/>
    <w:rsid w:val="00573CD8"/>
    <w:rsid w:val="00574BE7"/>
    <w:rsid w:val="00580A83"/>
    <w:rsid w:val="005813B2"/>
    <w:rsid w:val="00586F0E"/>
    <w:rsid w:val="00590D93"/>
    <w:rsid w:val="005921D0"/>
    <w:rsid w:val="005A0860"/>
    <w:rsid w:val="005A1DED"/>
    <w:rsid w:val="005A79F6"/>
    <w:rsid w:val="005B0504"/>
    <w:rsid w:val="005B0B90"/>
    <w:rsid w:val="005B1A83"/>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17F1"/>
    <w:rsid w:val="005F2719"/>
    <w:rsid w:val="005F4B40"/>
    <w:rsid w:val="005F514E"/>
    <w:rsid w:val="005F5FD8"/>
    <w:rsid w:val="005F6DF6"/>
    <w:rsid w:val="005F7552"/>
    <w:rsid w:val="00610305"/>
    <w:rsid w:val="00611F08"/>
    <w:rsid w:val="00612407"/>
    <w:rsid w:val="0061506B"/>
    <w:rsid w:val="0061564A"/>
    <w:rsid w:val="00615C39"/>
    <w:rsid w:val="00620257"/>
    <w:rsid w:val="00631D8E"/>
    <w:rsid w:val="00634C07"/>
    <w:rsid w:val="00635C45"/>
    <w:rsid w:val="006372C4"/>
    <w:rsid w:val="006404C9"/>
    <w:rsid w:val="0064167E"/>
    <w:rsid w:val="00641E57"/>
    <w:rsid w:val="00643571"/>
    <w:rsid w:val="00646A19"/>
    <w:rsid w:val="00646D99"/>
    <w:rsid w:val="00651D97"/>
    <w:rsid w:val="00652F95"/>
    <w:rsid w:val="0065542D"/>
    <w:rsid w:val="00656923"/>
    <w:rsid w:val="00661675"/>
    <w:rsid w:val="00662091"/>
    <w:rsid w:val="0066594F"/>
    <w:rsid w:val="00665D8E"/>
    <w:rsid w:val="006665FA"/>
    <w:rsid w:val="00672ABC"/>
    <w:rsid w:val="0067522C"/>
    <w:rsid w:val="00680497"/>
    <w:rsid w:val="00685A0F"/>
    <w:rsid w:val="006918CE"/>
    <w:rsid w:val="0069298C"/>
    <w:rsid w:val="00696BA7"/>
    <w:rsid w:val="006A67BF"/>
    <w:rsid w:val="006A78B5"/>
    <w:rsid w:val="006B2038"/>
    <w:rsid w:val="006B473B"/>
    <w:rsid w:val="006C025F"/>
    <w:rsid w:val="006C1809"/>
    <w:rsid w:val="006C1E44"/>
    <w:rsid w:val="006C28DB"/>
    <w:rsid w:val="006C5B52"/>
    <w:rsid w:val="006C6B6E"/>
    <w:rsid w:val="006C74B1"/>
    <w:rsid w:val="006D2F2E"/>
    <w:rsid w:val="006D42AC"/>
    <w:rsid w:val="006D70FA"/>
    <w:rsid w:val="006D7901"/>
    <w:rsid w:val="006E0645"/>
    <w:rsid w:val="006E3A4D"/>
    <w:rsid w:val="006F0B7C"/>
    <w:rsid w:val="006F0DFC"/>
    <w:rsid w:val="006F2748"/>
    <w:rsid w:val="006F3207"/>
    <w:rsid w:val="006F58C0"/>
    <w:rsid w:val="00702235"/>
    <w:rsid w:val="007025C2"/>
    <w:rsid w:val="00702B61"/>
    <w:rsid w:val="00703692"/>
    <w:rsid w:val="007041BA"/>
    <w:rsid w:val="0072057F"/>
    <w:rsid w:val="00722B5D"/>
    <w:rsid w:val="00723E5A"/>
    <w:rsid w:val="00731CCE"/>
    <w:rsid w:val="00734C2D"/>
    <w:rsid w:val="00742603"/>
    <w:rsid w:val="00742EA6"/>
    <w:rsid w:val="00743B9E"/>
    <w:rsid w:val="00744591"/>
    <w:rsid w:val="00747C26"/>
    <w:rsid w:val="00751DAD"/>
    <w:rsid w:val="00752A74"/>
    <w:rsid w:val="00754C09"/>
    <w:rsid w:val="00755084"/>
    <w:rsid w:val="00760736"/>
    <w:rsid w:val="007607B5"/>
    <w:rsid w:val="00762DA8"/>
    <w:rsid w:val="00773A76"/>
    <w:rsid w:val="00773E56"/>
    <w:rsid w:val="00773EDB"/>
    <w:rsid w:val="00781686"/>
    <w:rsid w:val="00787E58"/>
    <w:rsid w:val="00790D1C"/>
    <w:rsid w:val="0079138F"/>
    <w:rsid w:val="00796F26"/>
    <w:rsid w:val="007A0545"/>
    <w:rsid w:val="007A5297"/>
    <w:rsid w:val="007B7592"/>
    <w:rsid w:val="007C067F"/>
    <w:rsid w:val="007C2311"/>
    <w:rsid w:val="007C7C16"/>
    <w:rsid w:val="007D40DB"/>
    <w:rsid w:val="007E15D4"/>
    <w:rsid w:val="007F5CC7"/>
    <w:rsid w:val="007F7E6D"/>
    <w:rsid w:val="00804A92"/>
    <w:rsid w:val="008067ED"/>
    <w:rsid w:val="008068CB"/>
    <w:rsid w:val="008070E1"/>
    <w:rsid w:val="00810A90"/>
    <w:rsid w:val="00811097"/>
    <w:rsid w:val="00811431"/>
    <w:rsid w:val="00812827"/>
    <w:rsid w:val="00812FA3"/>
    <w:rsid w:val="008205CA"/>
    <w:rsid w:val="0083198B"/>
    <w:rsid w:val="0083283A"/>
    <w:rsid w:val="00840A5E"/>
    <w:rsid w:val="00851BCB"/>
    <w:rsid w:val="00852D0F"/>
    <w:rsid w:val="00853F80"/>
    <w:rsid w:val="00854D96"/>
    <w:rsid w:val="00857A0D"/>
    <w:rsid w:val="00862267"/>
    <w:rsid w:val="0086290A"/>
    <w:rsid w:val="0086459E"/>
    <w:rsid w:val="008672A7"/>
    <w:rsid w:val="008743DB"/>
    <w:rsid w:val="00875028"/>
    <w:rsid w:val="00876BE5"/>
    <w:rsid w:val="00881CEB"/>
    <w:rsid w:val="008829F1"/>
    <w:rsid w:val="00882F0B"/>
    <w:rsid w:val="0088436B"/>
    <w:rsid w:val="0088517A"/>
    <w:rsid w:val="0088586E"/>
    <w:rsid w:val="008868F3"/>
    <w:rsid w:val="008934F5"/>
    <w:rsid w:val="00893BE1"/>
    <w:rsid w:val="008974CB"/>
    <w:rsid w:val="008A02CA"/>
    <w:rsid w:val="008A4893"/>
    <w:rsid w:val="008A64AD"/>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2194"/>
    <w:rsid w:val="00904C94"/>
    <w:rsid w:val="00907581"/>
    <w:rsid w:val="00912A5C"/>
    <w:rsid w:val="00913201"/>
    <w:rsid w:val="00924DB5"/>
    <w:rsid w:val="00933B96"/>
    <w:rsid w:val="00934731"/>
    <w:rsid w:val="00935B3C"/>
    <w:rsid w:val="009364E3"/>
    <w:rsid w:val="00941E72"/>
    <w:rsid w:val="00942D71"/>
    <w:rsid w:val="0094338D"/>
    <w:rsid w:val="00943719"/>
    <w:rsid w:val="00945B7B"/>
    <w:rsid w:val="0094604A"/>
    <w:rsid w:val="009467ED"/>
    <w:rsid w:val="00947DA8"/>
    <w:rsid w:val="00953BDA"/>
    <w:rsid w:val="00954A28"/>
    <w:rsid w:val="0095511D"/>
    <w:rsid w:val="00960942"/>
    <w:rsid w:val="00961A2C"/>
    <w:rsid w:val="00962400"/>
    <w:rsid w:val="00965F2A"/>
    <w:rsid w:val="009705CA"/>
    <w:rsid w:val="0097275B"/>
    <w:rsid w:val="00972DF4"/>
    <w:rsid w:val="00980F5E"/>
    <w:rsid w:val="009822D0"/>
    <w:rsid w:val="009825E3"/>
    <w:rsid w:val="00983AF8"/>
    <w:rsid w:val="00987678"/>
    <w:rsid w:val="00987E99"/>
    <w:rsid w:val="00992CB2"/>
    <w:rsid w:val="009960A8"/>
    <w:rsid w:val="009A14DD"/>
    <w:rsid w:val="009A36D4"/>
    <w:rsid w:val="009A54A8"/>
    <w:rsid w:val="009A6363"/>
    <w:rsid w:val="009A7FA9"/>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63F"/>
    <w:rsid w:val="009E7BCE"/>
    <w:rsid w:val="009F58C9"/>
    <w:rsid w:val="009F675E"/>
    <w:rsid w:val="009F79DC"/>
    <w:rsid w:val="009F7BD9"/>
    <w:rsid w:val="00A00D23"/>
    <w:rsid w:val="00A02682"/>
    <w:rsid w:val="00A03CA0"/>
    <w:rsid w:val="00A0461C"/>
    <w:rsid w:val="00A068CD"/>
    <w:rsid w:val="00A11307"/>
    <w:rsid w:val="00A13BF8"/>
    <w:rsid w:val="00A15D0B"/>
    <w:rsid w:val="00A2125B"/>
    <w:rsid w:val="00A33486"/>
    <w:rsid w:val="00A3378D"/>
    <w:rsid w:val="00A340B9"/>
    <w:rsid w:val="00A35946"/>
    <w:rsid w:val="00A469E3"/>
    <w:rsid w:val="00A513B5"/>
    <w:rsid w:val="00A553AE"/>
    <w:rsid w:val="00A5614C"/>
    <w:rsid w:val="00A60EEB"/>
    <w:rsid w:val="00A61133"/>
    <w:rsid w:val="00A61296"/>
    <w:rsid w:val="00A6322B"/>
    <w:rsid w:val="00A76AC9"/>
    <w:rsid w:val="00A77219"/>
    <w:rsid w:val="00A816EA"/>
    <w:rsid w:val="00A82B0E"/>
    <w:rsid w:val="00A847C1"/>
    <w:rsid w:val="00A87D31"/>
    <w:rsid w:val="00A92280"/>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5228"/>
    <w:rsid w:val="00AE6530"/>
    <w:rsid w:val="00AE75B5"/>
    <w:rsid w:val="00AF5945"/>
    <w:rsid w:val="00AF6AD4"/>
    <w:rsid w:val="00AF776D"/>
    <w:rsid w:val="00B01D97"/>
    <w:rsid w:val="00B11CCF"/>
    <w:rsid w:val="00B141D3"/>
    <w:rsid w:val="00B27283"/>
    <w:rsid w:val="00B27A10"/>
    <w:rsid w:val="00B31C02"/>
    <w:rsid w:val="00B3378F"/>
    <w:rsid w:val="00B340D1"/>
    <w:rsid w:val="00B4044C"/>
    <w:rsid w:val="00B42244"/>
    <w:rsid w:val="00B4526D"/>
    <w:rsid w:val="00B45342"/>
    <w:rsid w:val="00B453E0"/>
    <w:rsid w:val="00B51406"/>
    <w:rsid w:val="00B52554"/>
    <w:rsid w:val="00B535C9"/>
    <w:rsid w:val="00B54083"/>
    <w:rsid w:val="00B606B2"/>
    <w:rsid w:val="00B63B62"/>
    <w:rsid w:val="00B63CF9"/>
    <w:rsid w:val="00B642D0"/>
    <w:rsid w:val="00B65335"/>
    <w:rsid w:val="00B6594A"/>
    <w:rsid w:val="00B7014B"/>
    <w:rsid w:val="00B73B3D"/>
    <w:rsid w:val="00B856B3"/>
    <w:rsid w:val="00B86F7E"/>
    <w:rsid w:val="00B9098B"/>
    <w:rsid w:val="00B92877"/>
    <w:rsid w:val="00B94415"/>
    <w:rsid w:val="00B973CC"/>
    <w:rsid w:val="00BA185A"/>
    <w:rsid w:val="00BA3941"/>
    <w:rsid w:val="00BA4E1E"/>
    <w:rsid w:val="00BA5351"/>
    <w:rsid w:val="00BA6194"/>
    <w:rsid w:val="00BB1525"/>
    <w:rsid w:val="00BB4D30"/>
    <w:rsid w:val="00BB53FF"/>
    <w:rsid w:val="00BB644F"/>
    <w:rsid w:val="00BC12AE"/>
    <w:rsid w:val="00BC13C6"/>
    <w:rsid w:val="00BC3853"/>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7B9C"/>
    <w:rsid w:val="00C1206E"/>
    <w:rsid w:val="00C15E11"/>
    <w:rsid w:val="00C16E05"/>
    <w:rsid w:val="00C17AD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128B"/>
    <w:rsid w:val="00CC260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A2F"/>
    <w:rsid w:val="00D2210B"/>
    <w:rsid w:val="00D2548F"/>
    <w:rsid w:val="00D26B6F"/>
    <w:rsid w:val="00D26C05"/>
    <w:rsid w:val="00D31AD1"/>
    <w:rsid w:val="00D31CD3"/>
    <w:rsid w:val="00D32CAA"/>
    <w:rsid w:val="00D32D03"/>
    <w:rsid w:val="00D35BE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848B1"/>
    <w:rsid w:val="00D85F1E"/>
    <w:rsid w:val="00D863F8"/>
    <w:rsid w:val="00D91D45"/>
    <w:rsid w:val="00D965F1"/>
    <w:rsid w:val="00D97ACB"/>
    <w:rsid w:val="00DB0D2D"/>
    <w:rsid w:val="00DC1FA8"/>
    <w:rsid w:val="00DC3105"/>
    <w:rsid w:val="00DC4A1A"/>
    <w:rsid w:val="00DC50BF"/>
    <w:rsid w:val="00DC624F"/>
    <w:rsid w:val="00DD04A0"/>
    <w:rsid w:val="00DD1494"/>
    <w:rsid w:val="00DD292F"/>
    <w:rsid w:val="00DD7EB4"/>
    <w:rsid w:val="00DE00CF"/>
    <w:rsid w:val="00DE0721"/>
    <w:rsid w:val="00DE2A8B"/>
    <w:rsid w:val="00DE314A"/>
    <w:rsid w:val="00DE56C0"/>
    <w:rsid w:val="00DE5EEA"/>
    <w:rsid w:val="00DE64D0"/>
    <w:rsid w:val="00DF33B9"/>
    <w:rsid w:val="00DF7136"/>
    <w:rsid w:val="00E0183B"/>
    <w:rsid w:val="00E06FD8"/>
    <w:rsid w:val="00E1023A"/>
    <w:rsid w:val="00E11D4C"/>
    <w:rsid w:val="00E16E0E"/>
    <w:rsid w:val="00E24FC4"/>
    <w:rsid w:val="00E25655"/>
    <w:rsid w:val="00E302F6"/>
    <w:rsid w:val="00E32DE9"/>
    <w:rsid w:val="00E32F0D"/>
    <w:rsid w:val="00E417C1"/>
    <w:rsid w:val="00E423E1"/>
    <w:rsid w:val="00E43C5F"/>
    <w:rsid w:val="00E4460A"/>
    <w:rsid w:val="00E50BA2"/>
    <w:rsid w:val="00E5264D"/>
    <w:rsid w:val="00E53136"/>
    <w:rsid w:val="00E534F3"/>
    <w:rsid w:val="00E54AC5"/>
    <w:rsid w:val="00E618BE"/>
    <w:rsid w:val="00E642BF"/>
    <w:rsid w:val="00E669F3"/>
    <w:rsid w:val="00E7405D"/>
    <w:rsid w:val="00E7712D"/>
    <w:rsid w:val="00E80A8E"/>
    <w:rsid w:val="00E837CA"/>
    <w:rsid w:val="00E86A6C"/>
    <w:rsid w:val="00E86EB4"/>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6D8F"/>
    <w:rsid w:val="00EC6DB6"/>
    <w:rsid w:val="00ED003F"/>
    <w:rsid w:val="00ED606E"/>
    <w:rsid w:val="00ED6A8A"/>
    <w:rsid w:val="00EE0224"/>
    <w:rsid w:val="00EE053D"/>
    <w:rsid w:val="00EE19CF"/>
    <w:rsid w:val="00EE2C7A"/>
    <w:rsid w:val="00EE400C"/>
    <w:rsid w:val="00EE559E"/>
    <w:rsid w:val="00EF18F0"/>
    <w:rsid w:val="00EF26C3"/>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0D64"/>
    <w:rsid w:val="00F52559"/>
    <w:rsid w:val="00F53227"/>
    <w:rsid w:val="00F53818"/>
    <w:rsid w:val="00F53FE1"/>
    <w:rsid w:val="00F55174"/>
    <w:rsid w:val="00F6379A"/>
    <w:rsid w:val="00F66BA0"/>
    <w:rsid w:val="00F7754E"/>
    <w:rsid w:val="00F77B77"/>
    <w:rsid w:val="00F836D6"/>
    <w:rsid w:val="00F91476"/>
    <w:rsid w:val="00F96554"/>
    <w:rsid w:val="00F96EDC"/>
    <w:rsid w:val="00FA2923"/>
    <w:rsid w:val="00FA3E8C"/>
    <w:rsid w:val="00FA6343"/>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40CE"/>
    <w:rsid w:val="00FE0E62"/>
    <w:rsid w:val="00FE2C28"/>
    <w:rsid w:val="00FE6BEB"/>
    <w:rsid w:val="00FE7C89"/>
    <w:rsid w:val="00FF1FC9"/>
    <w:rsid w:val="00FF5141"/>
    <w:rsid w:val="00FF6E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
    <w:basedOn w:val="Normal"/>
    <w:link w:val="ListeParagrafChar"/>
    <w:uiPriority w:val="34"/>
    <w:qFormat/>
    <w:rsid w:val="00787E58"/>
    <w:pPr>
      <w:ind w:left="720"/>
      <w:contextualSpacing/>
    </w:pPr>
  </w:style>
  <w:style w:type="character" w:customStyle="1" w:styleId="ListeParagrafChar">
    <w:name w:val="Liste Paragraf Char"/>
    <w:aliases w:val="lp1 Char"/>
    <w:basedOn w:val="VarsaylanParagrafYazTipi"/>
    <w:link w:val="ListeParagraf"/>
    <w:uiPriority w:val="34"/>
    <w:locked/>
    <w:rsid w:val="00367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E58"/>
    <w:pPr>
      <w:ind w:left="720"/>
      <w:contextualSpacing/>
    </w:pPr>
  </w:style>
</w:styles>
</file>

<file path=word/webSettings.xml><?xml version="1.0" encoding="utf-8"?>
<w:webSettings xmlns:r="http://schemas.openxmlformats.org/officeDocument/2006/relationships" xmlns:w="http://schemas.openxmlformats.org/wordprocessingml/2006/main">
  <w:divs>
    <w:div w:id="53089420">
      <w:bodyDiv w:val="1"/>
      <w:marLeft w:val="0"/>
      <w:marRight w:val="0"/>
      <w:marTop w:val="0"/>
      <w:marBottom w:val="0"/>
      <w:divBdr>
        <w:top w:val="none" w:sz="0" w:space="0" w:color="auto"/>
        <w:left w:val="none" w:sz="0" w:space="0" w:color="auto"/>
        <w:bottom w:val="none" w:sz="0" w:space="0" w:color="auto"/>
        <w:right w:val="none" w:sz="0" w:space="0" w:color="auto"/>
      </w:divBdr>
    </w:div>
    <w:div w:id="256058522">
      <w:bodyDiv w:val="1"/>
      <w:marLeft w:val="0"/>
      <w:marRight w:val="0"/>
      <w:marTop w:val="0"/>
      <w:marBottom w:val="0"/>
      <w:divBdr>
        <w:top w:val="none" w:sz="0" w:space="0" w:color="auto"/>
        <w:left w:val="none" w:sz="0" w:space="0" w:color="auto"/>
        <w:bottom w:val="none" w:sz="0" w:space="0" w:color="auto"/>
        <w:right w:val="none" w:sz="0" w:space="0" w:color="auto"/>
      </w:divBdr>
    </w:div>
    <w:div w:id="478501156">
      <w:bodyDiv w:val="1"/>
      <w:marLeft w:val="0"/>
      <w:marRight w:val="0"/>
      <w:marTop w:val="0"/>
      <w:marBottom w:val="0"/>
      <w:divBdr>
        <w:top w:val="none" w:sz="0" w:space="0" w:color="auto"/>
        <w:left w:val="none" w:sz="0" w:space="0" w:color="auto"/>
        <w:bottom w:val="none" w:sz="0" w:space="0" w:color="auto"/>
        <w:right w:val="none" w:sz="0" w:space="0" w:color="auto"/>
      </w:divBdr>
    </w:div>
    <w:div w:id="553204322">
      <w:bodyDiv w:val="1"/>
      <w:marLeft w:val="0"/>
      <w:marRight w:val="0"/>
      <w:marTop w:val="0"/>
      <w:marBottom w:val="0"/>
      <w:divBdr>
        <w:top w:val="none" w:sz="0" w:space="0" w:color="auto"/>
        <w:left w:val="none" w:sz="0" w:space="0" w:color="auto"/>
        <w:bottom w:val="none" w:sz="0" w:space="0" w:color="auto"/>
        <w:right w:val="none" w:sz="0" w:space="0" w:color="auto"/>
      </w:divBdr>
    </w:div>
    <w:div w:id="650060377">
      <w:bodyDiv w:val="1"/>
      <w:marLeft w:val="0"/>
      <w:marRight w:val="0"/>
      <w:marTop w:val="0"/>
      <w:marBottom w:val="0"/>
      <w:divBdr>
        <w:top w:val="none" w:sz="0" w:space="0" w:color="auto"/>
        <w:left w:val="none" w:sz="0" w:space="0" w:color="auto"/>
        <w:bottom w:val="none" w:sz="0" w:space="0" w:color="auto"/>
        <w:right w:val="none" w:sz="0" w:space="0" w:color="auto"/>
      </w:divBdr>
    </w:div>
    <w:div w:id="1415006319">
      <w:bodyDiv w:val="1"/>
      <w:marLeft w:val="0"/>
      <w:marRight w:val="0"/>
      <w:marTop w:val="0"/>
      <w:marBottom w:val="0"/>
      <w:divBdr>
        <w:top w:val="none" w:sz="0" w:space="0" w:color="auto"/>
        <w:left w:val="none" w:sz="0" w:space="0" w:color="auto"/>
        <w:bottom w:val="none" w:sz="0" w:space="0" w:color="auto"/>
        <w:right w:val="none" w:sz="0" w:space="0" w:color="auto"/>
      </w:divBdr>
      <w:divsChild>
        <w:div w:id="1077702146">
          <w:marLeft w:val="0"/>
          <w:marRight w:val="0"/>
          <w:marTop w:val="0"/>
          <w:marBottom w:val="0"/>
          <w:divBdr>
            <w:top w:val="none" w:sz="0" w:space="0" w:color="auto"/>
            <w:left w:val="none" w:sz="0" w:space="0" w:color="auto"/>
            <w:bottom w:val="none" w:sz="0" w:space="0" w:color="auto"/>
            <w:right w:val="none" w:sz="0" w:space="0" w:color="auto"/>
          </w:divBdr>
        </w:div>
        <w:div w:id="1757944587">
          <w:marLeft w:val="0"/>
          <w:marRight w:val="0"/>
          <w:marTop w:val="0"/>
          <w:marBottom w:val="0"/>
          <w:divBdr>
            <w:top w:val="none" w:sz="0" w:space="0" w:color="auto"/>
            <w:left w:val="none" w:sz="0" w:space="0" w:color="auto"/>
            <w:bottom w:val="none" w:sz="0" w:space="0" w:color="auto"/>
            <w:right w:val="none" w:sz="0" w:space="0" w:color="auto"/>
          </w:divBdr>
        </w:div>
        <w:div w:id="2101020779">
          <w:marLeft w:val="0"/>
          <w:marRight w:val="0"/>
          <w:marTop w:val="0"/>
          <w:marBottom w:val="0"/>
          <w:divBdr>
            <w:top w:val="none" w:sz="0" w:space="0" w:color="auto"/>
            <w:left w:val="none" w:sz="0" w:space="0" w:color="auto"/>
            <w:bottom w:val="none" w:sz="0" w:space="0" w:color="auto"/>
            <w:right w:val="none" w:sz="0" w:space="0" w:color="auto"/>
          </w:divBdr>
        </w:div>
        <w:div w:id="1919943395">
          <w:marLeft w:val="0"/>
          <w:marRight w:val="0"/>
          <w:marTop w:val="0"/>
          <w:marBottom w:val="0"/>
          <w:divBdr>
            <w:top w:val="none" w:sz="0" w:space="0" w:color="auto"/>
            <w:left w:val="none" w:sz="0" w:space="0" w:color="auto"/>
            <w:bottom w:val="none" w:sz="0" w:space="0" w:color="auto"/>
            <w:right w:val="none" w:sz="0" w:space="0" w:color="auto"/>
          </w:divBdr>
        </w:div>
      </w:divsChild>
    </w:div>
    <w:div w:id="1485047442">
      <w:bodyDiv w:val="1"/>
      <w:marLeft w:val="0"/>
      <w:marRight w:val="0"/>
      <w:marTop w:val="0"/>
      <w:marBottom w:val="0"/>
      <w:divBdr>
        <w:top w:val="none" w:sz="0" w:space="0" w:color="auto"/>
        <w:left w:val="none" w:sz="0" w:space="0" w:color="auto"/>
        <w:bottom w:val="none" w:sz="0" w:space="0" w:color="auto"/>
        <w:right w:val="none" w:sz="0" w:space="0" w:color="auto"/>
      </w:divBdr>
    </w:div>
    <w:div w:id="1826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625</Words>
  <Characters>3566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YAKUP</cp:lastModifiedBy>
  <cp:revision>7</cp:revision>
  <dcterms:created xsi:type="dcterms:W3CDTF">2022-08-15T11:15:00Z</dcterms:created>
  <dcterms:modified xsi:type="dcterms:W3CDTF">2022-08-19T13:55:00Z</dcterms:modified>
</cp:coreProperties>
</file>