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22DT921328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Kahvaltılık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PİNKİK BAL (20gr)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 (15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 (20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ÇİKOLATALI GOFRET (30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(30-35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ÜÇGEN PEYNİR (8li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 EZMESİ (20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GOFRET (40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ÇUBUK KRAKER (32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BAHARATLI ÇUBUK KRAKER (75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KREMALI BİSKÜVİ (61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DAMLA ÇİKOLATALI BİSKÜVİ (92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PORTAKALLI BİSKÜVİ (94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