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E791" w14:textId="77777777"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14:paraId="5C608C7A" w14:textId="77777777"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14:paraId="7EFA0640" w14:textId="74142F97" w:rsidR="004836DB" w:rsidRDefault="00A53CE7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Akçaörten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İlkokulu</w:t>
      </w:r>
      <w:r w:rsidR="004836DB" w:rsidRPr="004836DB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14:paraId="58CEAE99" w14:textId="03126DA9" w:rsidR="004836DB" w:rsidRDefault="00A53CE7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Kalem </w:t>
      </w:r>
      <w:r w:rsidR="00657B0D">
        <w:rPr>
          <w:rFonts w:ascii="Times New Roman" w:hAnsi="Times New Roman" w:cs="Times New Roman"/>
          <w:sz w:val="32"/>
          <w:szCs w:val="32"/>
        </w:rPr>
        <w:t>Spor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7513"/>
        <w:gridCol w:w="992"/>
      </w:tblGrid>
      <w:tr w:rsidR="008E098E" w:rsidRPr="001513C5" w14:paraId="6210C98A" w14:textId="77777777" w:rsidTr="00B35365">
        <w:trPr>
          <w:trHeight w:val="641"/>
        </w:trPr>
        <w:tc>
          <w:tcPr>
            <w:tcW w:w="675" w:type="dxa"/>
            <w:vAlign w:val="center"/>
          </w:tcPr>
          <w:p w14:paraId="0C0D0C69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276" w:type="dxa"/>
            <w:vAlign w:val="center"/>
          </w:tcPr>
          <w:p w14:paraId="6BA1D00A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7513" w:type="dxa"/>
            <w:vAlign w:val="center"/>
          </w:tcPr>
          <w:p w14:paraId="39B6FCCE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992" w:type="dxa"/>
            <w:vAlign w:val="center"/>
          </w:tcPr>
          <w:p w14:paraId="3C0D3757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8E098E" w:rsidRPr="001513C5" w14:paraId="08B73338" w14:textId="77777777" w:rsidTr="00B35365">
        <w:tc>
          <w:tcPr>
            <w:tcW w:w="675" w:type="dxa"/>
            <w:vAlign w:val="center"/>
          </w:tcPr>
          <w:p w14:paraId="3910912B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4B9DF6E3" w14:textId="74212A66" w:rsidR="008E098E" w:rsidRPr="001513C5" w:rsidRDefault="004A03B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Futbol Topu</w:t>
            </w:r>
          </w:p>
        </w:tc>
        <w:tc>
          <w:tcPr>
            <w:tcW w:w="7513" w:type="dxa"/>
            <w:vAlign w:val="center"/>
          </w:tcPr>
          <w:p w14:paraId="3C50C10A" w14:textId="420879CD" w:rsidR="00736957" w:rsidRPr="00B35365" w:rsidRDefault="00736957" w:rsidP="00B35365">
            <w:pPr>
              <w:pStyle w:val="ListeParagraf"/>
              <w:numPr>
                <w:ilvl w:val="0"/>
                <w:numId w:val="1"/>
              </w:numPr>
              <w:rPr>
                <w:rFonts w:ascii="Times New Roman TUR" w:hAnsi="Times New Roman TUR" w:cs="Times New Roman TUR"/>
                <w:szCs w:val="24"/>
              </w:rPr>
            </w:pPr>
            <w:r w:rsidRPr="00B35365">
              <w:rPr>
                <w:rFonts w:ascii="Times New Roman TUR" w:hAnsi="Times New Roman TUR" w:cs="Times New Roman TUR"/>
                <w:szCs w:val="24"/>
              </w:rPr>
              <w:t xml:space="preserve">Sert zemine dayalı sentetik deri </w:t>
            </w:r>
            <w:r w:rsidR="00B35365" w:rsidRPr="00B35365">
              <w:rPr>
                <w:rFonts w:ascii="Times New Roman TUR" w:hAnsi="Times New Roman TUR" w:cs="Times New Roman TUR"/>
                <w:szCs w:val="24"/>
              </w:rPr>
              <w:t>olmalıdır.</w:t>
            </w:r>
          </w:p>
          <w:p w14:paraId="0B559BC7" w14:textId="0BEAAC86" w:rsidR="00736957" w:rsidRPr="00B35365" w:rsidRDefault="00736957" w:rsidP="00B35365">
            <w:pPr>
              <w:pStyle w:val="ListeParagraf"/>
              <w:numPr>
                <w:ilvl w:val="0"/>
                <w:numId w:val="1"/>
              </w:numPr>
              <w:rPr>
                <w:rFonts w:ascii="Times New Roman TUR" w:hAnsi="Times New Roman TUR" w:cs="Times New Roman TUR"/>
                <w:szCs w:val="24"/>
              </w:rPr>
            </w:pPr>
            <w:r w:rsidRPr="00B35365">
              <w:rPr>
                <w:rFonts w:ascii="Times New Roman TUR" w:hAnsi="Times New Roman TUR" w:cs="Times New Roman TUR"/>
                <w:szCs w:val="24"/>
              </w:rPr>
              <w:t xml:space="preserve">Beton zemin dayanıklı </w:t>
            </w:r>
            <w:r w:rsidR="00B35365" w:rsidRPr="00B35365">
              <w:rPr>
                <w:rFonts w:ascii="Times New Roman TUR" w:hAnsi="Times New Roman TUR" w:cs="Times New Roman TUR"/>
                <w:szCs w:val="24"/>
              </w:rPr>
              <w:t>olmalıdır.</w:t>
            </w:r>
          </w:p>
          <w:p w14:paraId="6E45CE66" w14:textId="71A2A32E" w:rsidR="00736957" w:rsidRPr="00B35365" w:rsidRDefault="00736957" w:rsidP="00B35365">
            <w:pPr>
              <w:pStyle w:val="ListeParagraf"/>
              <w:numPr>
                <w:ilvl w:val="0"/>
                <w:numId w:val="1"/>
              </w:numPr>
              <w:rPr>
                <w:rFonts w:ascii="Times New Roman TUR" w:hAnsi="Times New Roman TUR" w:cs="Times New Roman TUR"/>
                <w:szCs w:val="24"/>
              </w:rPr>
            </w:pPr>
            <w:r w:rsidRPr="00B35365">
              <w:rPr>
                <w:rFonts w:ascii="Times New Roman TUR" w:hAnsi="Times New Roman TUR" w:cs="Times New Roman TUR"/>
                <w:szCs w:val="24"/>
              </w:rPr>
              <w:t xml:space="preserve">Resmi ölçülerde ve ağırlıkta </w:t>
            </w:r>
            <w:r w:rsidR="00B35365" w:rsidRPr="00B35365">
              <w:rPr>
                <w:rFonts w:ascii="Times New Roman TUR" w:hAnsi="Times New Roman TUR" w:cs="Times New Roman TUR"/>
                <w:szCs w:val="24"/>
              </w:rPr>
              <w:t>olmalıdır.</w:t>
            </w:r>
          </w:p>
          <w:p w14:paraId="499519E7" w14:textId="4AB86F72" w:rsidR="008E098E" w:rsidRPr="00B35365" w:rsidRDefault="00736957" w:rsidP="00B3536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 w:rsidRPr="00B35365">
              <w:rPr>
                <w:rFonts w:ascii="Times New Roman TUR" w:hAnsi="Times New Roman TUR" w:cs="Times New Roman TUR"/>
                <w:szCs w:val="24"/>
              </w:rPr>
              <w:t xml:space="preserve">Dikişli ve 1.kalite </w:t>
            </w:r>
            <w:r w:rsidR="00B35365" w:rsidRPr="00B35365">
              <w:rPr>
                <w:rFonts w:ascii="Times New Roman TUR" w:hAnsi="Times New Roman TUR" w:cs="Times New Roman TUR"/>
                <w:szCs w:val="24"/>
              </w:rPr>
              <w:t>olmalıdır.</w:t>
            </w:r>
          </w:p>
        </w:tc>
        <w:tc>
          <w:tcPr>
            <w:tcW w:w="992" w:type="dxa"/>
            <w:vAlign w:val="center"/>
          </w:tcPr>
          <w:p w14:paraId="780F943F" w14:textId="31F0D9C4" w:rsidR="008E098E" w:rsidRPr="001513C5" w:rsidRDefault="00736957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  <w:r w:rsidR="00B35365">
              <w:rPr>
                <w:rFonts w:ascii="Times New Roman" w:hAnsi="Times New Roman" w:cs="Times New Roman"/>
              </w:rPr>
              <w:t>/</w:t>
            </w:r>
            <w:r w:rsidR="00A53CE7">
              <w:rPr>
                <w:rFonts w:ascii="Times New Roman" w:hAnsi="Times New Roman" w:cs="Times New Roman"/>
              </w:rPr>
              <w:t>3</w:t>
            </w:r>
          </w:p>
        </w:tc>
      </w:tr>
      <w:tr w:rsidR="008E098E" w:rsidRPr="001513C5" w14:paraId="0A466B2E" w14:textId="77777777" w:rsidTr="00B35365">
        <w:tc>
          <w:tcPr>
            <w:tcW w:w="675" w:type="dxa"/>
            <w:vAlign w:val="center"/>
          </w:tcPr>
          <w:p w14:paraId="7734A868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3A2D9F68" w14:textId="6128F4EB" w:rsidR="008E098E" w:rsidRPr="00941351" w:rsidRDefault="004A03B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Voleybol Topu</w:t>
            </w:r>
          </w:p>
        </w:tc>
        <w:tc>
          <w:tcPr>
            <w:tcW w:w="7513" w:type="dxa"/>
            <w:vAlign w:val="center"/>
          </w:tcPr>
          <w:p w14:paraId="55845730" w14:textId="7AE4994B" w:rsidR="00736957" w:rsidRPr="00B35365" w:rsidRDefault="00736957" w:rsidP="00B35365">
            <w:pPr>
              <w:pStyle w:val="ListeParagraf"/>
              <w:numPr>
                <w:ilvl w:val="0"/>
                <w:numId w:val="1"/>
              </w:numPr>
              <w:rPr>
                <w:rFonts w:ascii="Times New Roman TUR" w:hAnsi="Times New Roman TUR" w:cs="Times New Roman TUR"/>
                <w:szCs w:val="24"/>
              </w:rPr>
            </w:pPr>
            <w:r w:rsidRPr="00B35365">
              <w:rPr>
                <w:rFonts w:ascii="Times New Roman TUR" w:hAnsi="Times New Roman TUR" w:cs="Times New Roman TUR"/>
                <w:szCs w:val="24"/>
              </w:rPr>
              <w:t xml:space="preserve">Sert zemine dayalı sentetik deri </w:t>
            </w:r>
            <w:r w:rsidR="00B35365" w:rsidRPr="00B35365">
              <w:rPr>
                <w:rFonts w:ascii="Times New Roman TUR" w:hAnsi="Times New Roman TUR" w:cs="Times New Roman TUR"/>
                <w:szCs w:val="24"/>
              </w:rPr>
              <w:t>olmalıdır.</w:t>
            </w:r>
          </w:p>
          <w:p w14:paraId="2D97BE4B" w14:textId="303ADCFD" w:rsidR="00736957" w:rsidRPr="00B35365" w:rsidRDefault="00736957" w:rsidP="00B35365">
            <w:pPr>
              <w:pStyle w:val="ListeParagraf"/>
              <w:numPr>
                <w:ilvl w:val="0"/>
                <w:numId w:val="1"/>
              </w:numPr>
              <w:rPr>
                <w:rFonts w:ascii="Times New Roman TUR" w:hAnsi="Times New Roman TUR" w:cs="Times New Roman TUR"/>
                <w:szCs w:val="24"/>
              </w:rPr>
            </w:pPr>
            <w:r w:rsidRPr="00B35365">
              <w:rPr>
                <w:rFonts w:ascii="Times New Roman TUR" w:hAnsi="Times New Roman TUR" w:cs="Times New Roman TUR"/>
                <w:szCs w:val="24"/>
              </w:rPr>
              <w:t xml:space="preserve">Beton zemin dayanıklı </w:t>
            </w:r>
            <w:r w:rsidR="00B35365" w:rsidRPr="00B35365">
              <w:rPr>
                <w:rFonts w:ascii="Times New Roman TUR" w:hAnsi="Times New Roman TUR" w:cs="Times New Roman TUR"/>
                <w:szCs w:val="24"/>
              </w:rPr>
              <w:t>olmalıdır.</w:t>
            </w:r>
          </w:p>
          <w:p w14:paraId="316C113F" w14:textId="09B6B42F" w:rsidR="00736957" w:rsidRPr="00B35365" w:rsidRDefault="00736957" w:rsidP="00B35365">
            <w:pPr>
              <w:pStyle w:val="ListeParagraf"/>
              <w:numPr>
                <w:ilvl w:val="0"/>
                <w:numId w:val="1"/>
              </w:numPr>
              <w:rPr>
                <w:rFonts w:ascii="Times New Roman TUR" w:hAnsi="Times New Roman TUR" w:cs="Times New Roman TUR"/>
                <w:szCs w:val="24"/>
              </w:rPr>
            </w:pPr>
            <w:r w:rsidRPr="00B35365">
              <w:rPr>
                <w:rFonts w:ascii="Times New Roman TUR" w:hAnsi="Times New Roman TUR" w:cs="Times New Roman TUR"/>
                <w:szCs w:val="24"/>
              </w:rPr>
              <w:t xml:space="preserve">Resmi ölçülerde ve ağırlıkta </w:t>
            </w:r>
            <w:r w:rsidR="00B35365" w:rsidRPr="00B35365">
              <w:rPr>
                <w:rFonts w:ascii="Times New Roman TUR" w:hAnsi="Times New Roman TUR" w:cs="Times New Roman TUR"/>
                <w:szCs w:val="24"/>
              </w:rPr>
              <w:t>olmalıdır.</w:t>
            </w:r>
          </w:p>
          <w:p w14:paraId="072F6590" w14:textId="7AFE2954" w:rsidR="008E098E" w:rsidRPr="00B35365" w:rsidRDefault="00736957" w:rsidP="00B3536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5365">
              <w:rPr>
                <w:rFonts w:ascii="Times New Roman TUR" w:hAnsi="Times New Roman TUR" w:cs="Times New Roman TUR"/>
                <w:szCs w:val="24"/>
              </w:rPr>
              <w:t xml:space="preserve">Dikişli ve 1.kalite </w:t>
            </w:r>
            <w:r w:rsidR="00B35365" w:rsidRPr="00B35365">
              <w:rPr>
                <w:rFonts w:ascii="Times New Roman TUR" w:hAnsi="Times New Roman TUR" w:cs="Times New Roman TUR"/>
                <w:szCs w:val="24"/>
              </w:rPr>
              <w:t>olmalıdır.</w:t>
            </w:r>
          </w:p>
        </w:tc>
        <w:tc>
          <w:tcPr>
            <w:tcW w:w="992" w:type="dxa"/>
            <w:vAlign w:val="center"/>
          </w:tcPr>
          <w:p w14:paraId="4057FB09" w14:textId="2B0DCEF6" w:rsidR="008E098E" w:rsidRPr="001513C5" w:rsidRDefault="00736957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  <w:r w:rsidR="00B35365">
              <w:rPr>
                <w:rFonts w:ascii="Times New Roman" w:hAnsi="Times New Roman" w:cs="Times New Roman"/>
              </w:rPr>
              <w:t>/</w:t>
            </w:r>
            <w:r w:rsidR="00A53CE7">
              <w:rPr>
                <w:rFonts w:ascii="Times New Roman" w:hAnsi="Times New Roman" w:cs="Times New Roman"/>
              </w:rPr>
              <w:t>3</w:t>
            </w:r>
          </w:p>
        </w:tc>
      </w:tr>
      <w:tr w:rsidR="008E098E" w:rsidRPr="001513C5" w14:paraId="09BE4936" w14:textId="77777777" w:rsidTr="00B35365">
        <w:tc>
          <w:tcPr>
            <w:tcW w:w="675" w:type="dxa"/>
            <w:vAlign w:val="center"/>
          </w:tcPr>
          <w:p w14:paraId="12FF04F1" w14:textId="3196799E" w:rsidR="008E098E" w:rsidRPr="001513C5" w:rsidRDefault="00A53CE7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5C6D3EF5" w14:textId="1B214DC4" w:rsidR="008E098E" w:rsidRPr="001513C5" w:rsidRDefault="004A03B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Basketbol Topu</w:t>
            </w:r>
          </w:p>
        </w:tc>
        <w:tc>
          <w:tcPr>
            <w:tcW w:w="7513" w:type="dxa"/>
            <w:vAlign w:val="center"/>
          </w:tcPr>
          <w:p w14:paraId="4070B149" w14:textId="144B68F2" w:rsidR="00736957" w:rsidRPr="00B35365" w:rsidRDefault="00736957" w:rsidP="00B35365">
            <w:pPr>
              <w:pStyle w:val="ListeParagraf"/>
              <w:numPr>
                <w:ilvl w:val="0"/>
                <w:numId w:val="1"/>
              </w:numPr>
              <w:rPr>
                <w:rFonts w:ascii="Times New Roman TUR" w:hAnsi="Times New Roman TUR" w:cs="Times New Roman TUR"/>
                <w:szCs w:val="24"/>
              </w:rPr>
            </w:pPr>
            <w:r w:rsidRPr="00B35365">
              <w:rPr>
                <w:rFonts w:ascii="Times New Roman TUR" w:hAnsi="Times New Roman TUR" w:cs="Times New Roman TUR"/>
                <w:szCs w:val="24"/>
              </w:rPr>
              <w:t xml:space="preserve">Sert zemine dayalı sentetik deri </w:t>
            </w:r>
            <w:r w:rsidR="00B35365" w:rsidRPr="00B35365">
              <w:rPr>
                <w:rFonts w:ascii="Times New Roman TUR" w:hAnsi="Times New Roman TUR" w:cs="Times New Roman TUR"/>
                <w:szCs w:val="24"/>
              </w:rPr>
              <w:t>olmalıdır.</w:t>
            </w:r>
          </w:p>
          <w:p w14:paraId="3E4E2346" w14:textId="06103581" w:rsidR="00736957" w:rsidRPr="00B35365" w:rsidRDefault="00736957" w:rsidP="00B35365">
            <w:pPr>
              <w:pStyle w:val="ListeParagraf"/>
              <w:numPr>
                <w:ilvl w:val="0"/>
                <w:numId w:val="1"/>
              </w:numPr>
              <w:rPr>
                <w:rFonts w:ascii="Times New Roman TUR" w:hAnsi="Times New Roman TUR" w:cs="Times New Roman TUR"/>
                <w:szCs w:val="24"/>
              </w:rPr>
            </w:pPr>
            <w:r w:rsidRPr="00B35365">
              <w:rPr>
                <w:rFonts w:ascii="Times New Roman TUR" w:hAnsi="Times New Roman TUR" w:cs="Times New Roman TUR"/>
                <w:szCs w:val="24"/>
              </w:rPr>
              <w:t xml:space="preserve">Süper grip </w:t>
            </w:r>
            <w:r w:rsidR="00B35365" w:rsidRPr="00B35365">
              <w:rPr>
                <w:rFonts w:ascii="Times New Roman TUR" w:hAnsi="Times New Roman TUR" w:cs="Times New Roman TUR"/>
                <w:szCs w:val="24"/>
              </w:rPr>
              <w:t>ya da</w:t>
            </w:r>
            <w:r w:rsidRPr="00B35365">
              <w:rPr>
                <w:rFonts w:ascii="Times New Roman TUR" w:hAnsi="Times New Roman TUR" w:cs="Times New Roman TUR"/>
                <w:szCs w:val="24"/>
              </w:rPr>
              <w:t xml:space="preserve"> ultra grip özellikli o</w:t>
            </w:r>
            <w:r w:rsidR="00B35365" w:rsidRPr="00B35365">
              <w:rPr>
                <w:rFonts w:ascii="Times New Roman TUR" w:hAnsi="Times New Roman TUR" w:cs="Times New Roman TUR"/>
                <w:szCs w:val="24"/>
              </w:rPr>
              <w:t>lmalıdır.</w:t>
            </w:r>
          </w:p>
          <w:p w14:paraId="56AC0188" w14:textId="06E57752" w:rsidR="00736957" w:rsidRPr="00B35365" w:rsidRDefault="00736957" w:rsidP="00B35365">
            <w:pPr>
              <w:pStyle w:val="ListeParagraf"/>
              <w:numPr>
                <w:ilvl w:val="0"/>
                <w:numId w:val="1"/>
              </w:numPr>
              <w:rPr>
                <w:rFonts w:ascii="Times New Roman TUR" w:hAnsi="Times New Roman TUR" w:cs="Times New Roman TUR"/>
                <w:szCs w:val="24"/>
              </w:rPr>
            </w:pPr>
            <w:r w:rsidRPr="00B35365">
              <w:rPr>
                <w:rFonts w:ascii="Times New Roman TUR" w:hAnsi="Times New Roman TUR" w:cs="Times New Roman TUR"/>
                <w:szCs w:val="24"/>
              </w:rPr>
              <w:t xml:space="preserve">Beton zemin dayanıklı </w:t>
            </w:r>
            <w:r w:rsidR="00B35365" w:rsidRPr="00B35365">
              <w:rPr>
                <w:rFonts w:ascii="Times New Roman TUR" w:hAnsi="Times New Roman TUR" w:cs="Times New Roman TUR"/>
                <w:szCs w:val="24"/>
              </w:rPr>
              <w:t>olmalıdır.</w:t>
            </w:r>
          </w:p>
          <w:p w14:paraId="1FC394BA" w14:textId="7297DBFD" w:rsidR="00736957" w:rsidRPr="00B35365" w:rsidRDefault="00736957" w:rsidP="00B35365">
            <w:pPr>
              <w:pStyle w:val="ListeParagraf"/>
              <w:numPr>
                <w:ilvl w:val="0"/>
                <w:numId w:val="1"/>
              </w:numPr>
              <w:rPr>
                <w:rFonts w:ascii="Times New Roman TUR" w:hAnsi="Times New Roman TUR" w:cs="Times New Roman TUR"/>
                <w:szCs w:val="24"/>
              </w:rPr>
            </w:pPr>
            <w:r w:rsidRPr="00B35365">
              <w:rPr>
                <w:rFonts w:ascii="Times New Roman TUR" w:hAnsi="Times New Roman TUR" w:cs="Times New Roman TUR"/>
                <w:szCs w:val="24"/>
              </w:rPr>
              <w:t xml:space="preserve">Resmi ölçülerde ve ağırlıkta </w:t>
            </w:r>
            <w:r w:rsidR="00B35365" w:rsidRPr="00B35365">
              <w:rPr>
                <w:rFonts w:ascii="Times New Roman TUR" w:hAnsi="Times New Roman TUR" w:cs="Times New Roman TUR"/>
                <w:szCs w:val="24"/>
              </w:rPr>
              <w:t>olmalıdır.</w:t>
            </w:r>
          </w:p>
          <w:p w14:paraId="769CD50F" w14:textId="473F5D89" w:rsidR="008E098E" w:rsidRPr="008E098E" w:rsidRDefault="00736957" w:rsidP="00B35365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Cs w:val="24"/>
              </w:rPr>
              <w:t xml:space="preserve">Dikişli ve 1.kalite </w:t>
            </w:r>
            <w:r w:rsidR="00B35365" w:rsidRPr="00736957">
              <w:rPr>
                <w:rFonts w:ascii="Times New Roman TUR" w:hAnsi="Times New Roman TUR" w:cs="Times New Roman TUR"/>
                <w:szCs w:val="24"/>
              </w:rPr>
              <w:t>o</w:t>
            </w:r>
            <w:r w:rsidR="00B35365">
              <w:rPr>
                <w:rFonts w:ascii="Times New Roman TUR" w:hAnsi="Times New Roman TUR" w:cs="Times New Roman TUR"/>
                <w:szCs w:val="24"/>
              </w:rPr>
              <w:t>lmalıdır.</w:t>
            </w:r>
          </w:p>
        </w:tc>
        <w:tc>
          <w:tcPr>
            <w:tcW w:w="992" w:type="dxa"/>
            <w:vAlign w:val="center"/>
          </w:tcPr>
          <w:p w14:paraId="79A6A96A" w14:textId="62AE8B90" w:rsidR="008E098E" w:rsidRPr="001513C5" w:rsidRDefault="00736957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  <w:r w:rsidR="00B35365">
              <w:rPr>
                <w:rFonts w:ascii="Times New Roman" w:hAnsi="Times New Roman" w:cs="Times New Roman"/>
              </w:rPr>
              <w:t>/3</w:t>
            </w:r>
          </w:p>
        </w:tc>
      </w:tr>
      <w:tr w:rsidR="008E098E" w:rsidRPr="001513C5" w14:paraId="3B6D983D" w14:textId="77777777" w:rsidTr="00B35365">
        <w:trPr>
          <w:trHeight w:val="1218"/>
        </w:trPr>
        <w:tc>
          <w:tcPr>
            <w:tcW w:w="675" w:type="dxa"/>
            <w:vAlign w:val="center"/>
          </w:tcPr>
          <w:p w14:paraId="640B6047" w14:textId="30F0410F" w:rsidR="008E098E" w:rsidRPr="001513C5" w:rsidRDefault="00A53CE7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23795E75" w14:textId="50BE8749" w:rsidR="008E098E" w:rsidRPr="001513C5" w:rsidRDefault="004A03B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Hentbol Topu</w:t>
            </w:r>
          </w:p>
        </w:tc>
        <w:tc>
          <w:tcPr>
            <w:tcW w:w="7513" w:type="dxa"/>
            <w:vAlign w:val="center"/>
          </w:tcPr>
          <w:p w14:paraId="2A31302D" w14:textId="0143037F" w:rsidR="00B22B3C" w:rsidRPr="00B35365" w:rsidRDefault="00B22B3C" w:rsidP="00B3536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5365">
              <w:rPr>
                <w:rFonts w:ascii="Times New Roman" w:hAnsi="Times New Roman" w:cs="Times New Roman"/>
                <w:sz w:val="20"/>
                <w:szCs w:val="20"/>
              </w:rPr>
              <w:t>El Dikişli olacaktır.</w:t>
            </w:r>
          </w:p>
          <w:p w14:paraId="0C71B6FE" w14:textId="6210664B" w:rsidR="00B22B3C" w:rsidRPr="00B35365" w:rsidRDefault="00B22B3C" w:rsidP="00B3536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5365">
              <w:rPr>
                <w:rFonts w:ascii="Times New Roman" w:hAnsi="Times New Roman" w:cs="Times New Roman"/>
                <w:sz w:val="20"/>
                <w:szCs w:val="20"/>
              </w:rPr>
              <w:t>İstenilen renk ve ölçüde olacaktır.</w:t>
            </w:r>
          </w:p>
          <w:p w14:paraId="418011FF" w14:textId="6B1BF245" w:rsidR="008E098E" w:rsidRPr="00B35365" w:rsidRDefault="00B22B3C" w:rsidP="00B3536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5365">
              <w:rPr>
                <w:rFonts w:ascii="Times New Roman" w:hAnsi="Times New Roman" w:cs="Times New Roman"/>
                <w:sz w:val="20"/>
                <w:szCs w:val="20"/>
              </w:rPr>
              <w:t>Suni deriden imal edilmiş olmalıdır.</w:t>
            </w:r>
          </w:p>
        </w:tc>
        <w:tc>
          <w:tcPr>
            <w:tcW w:w="992" w:type="dxa"/>
            <w:vAlign w:val="center"/>
          </w:tcPr>
          <w:p w14:paraId="693F4602" w14:textId="1F5AB554" w:rsidR="008E098E" w:rsidRPr="001513C5" w:rsidRDefault="00B3536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Adet/3</w:t>
            </w:r>
          </w:p>
        </w:tc>
      </w:tr>
      <w:tr w:rsidR="008E098E" w:rsidRPr="001513C5" w14:paraId="0AE8DE55" w14:textId="77777777" w:rsidTr="00B35365">
        <w:tc>
          <w:tcPr>
            <w:tcW w:w="675" w:type="dxa"/>
            <w:vAlign w:val="center"/>
          </w:tcPr>
          <w:p w14:paraId="0067592F" w14:textId="089F53B7" w:rsidR="008E098E" w:rsidRPr="001513C5" w:rsidRDefault="00A53CE7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17D5119B" w14:textId="56368463" w:rsidR="008E098E" w:rsidRPr="001513C5" w:rsidRDefault="004A03B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Antrenman Merdiveni</w:t>
            </w:r>
            <w:r w:rsidR="008E098E" w:rsidRPr="001513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14:paraId="186B5C33" w14:textId="15E3ECFC" w:rsidR="008E098E" w:rsidRPr="00C20133" w:rsidRDefault="00C20133" w:rsidP="00B35365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28"/>
              <w:rPr>
                <w:rFonts w:ascii="Times New Roman" w:hAnsi="Times New Roman" w:cs="Times New Roman"/>
              </w:rPr>
            </w:pPr>
            <w:r w:rsidRPr="00C20133">
              <w:rPr>
                <w:rFonts w:ascii="Times New Roman" w:hAnsi="Times New Roman" w:cs="Times New Roman"/>
              </w:rPr>
              <w:t>50 cm genişliğinde 6 çubuklu, çubuk aralıkları 44 cm, kenar kordonları plastik aparata sıkışabilen özel kalın dokuma, özel taşıma ve saklama çantalı 1 kalite olmalıdır.</w:t>
            </w:r>
          </w:p>
        </w:tc>
        <w:tc>
          <w:tcPr>
            <w:tcW w:w="992" w:type="dxa"/>
            <w:vAlign w:val="center"/>
          </w:tcPr>
          <w:p w14:paraId="69BCCBF1" w14:textId="5D052A0B" w:rsidR="008E098E" w:rsidRPr="001513C5" w:rsidRDefault="00B3536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Adet/1</w:t>
            </w:r>
          </w:p>
        </w:tc>
      </w:tr>
      <w:tr w:rsidR="008E098E" w:rsidRPr="001513C5" w14:paraId="188450AF" w14:textId="77777777" w:rsidTr="00B35365">
        <w:tc>
          <w:tcPr>
            <w:tcW w:w="675" w:type="dxa"/>
            <w:vAlign w:val="center"/>
          </w:tcPr>
          <w:p w14:paraId="22A60712" w14:textId="2489A8D7" w:rsidR="008E098E" w:rsidRPr="001513C5" w:rsidRDefault="00A53CE7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14:paraId="566A0D1D" w14:textId="10B6332B" w:rsidR="008E098E" w:rsidRPr="001513C5" w:rsidRDefault="004A03B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Antrenman Kapağı</w:t>
            </w:r>
          </w:p>
        </w:tc>
        <w:tc>
          <w:tcPr>
            <w:tcW w:w="7513" w:type="dxa"/>
            <w:vAlign w:val="center"/>
          </w:tcPr>
          <w:p w14:paraId="1940BEA3" w14:textId="1043341C" w:rsidR="000A26C8" w:rsidRPr="00B35365" w:rsidRDefault="000A26C8" w:rsidP="00B3536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35365">
              <w:rPr>
                <w:rFonts w:ascii="Times New Roman" w:hAnsi="Times New Roman" w:cs="Times New Roman"/>
              </w:rPr>
              <w:t>Materyali esnek plastikten olmalıdır.</w:t>
            </w:r>
          </w:p>
          <w:p w14:paraId="0CF307C7" w14:textId="678A0B9B" w:rsidR="008E098E" w:rsidRPr="00B35365" w:rsidRDefault="000A26C8" w:rsidP="00B3536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35365">
              <w:rPr>
                <w:rFonts w:ascii="Times New Roman" w:hAnsi="Times New Roman" w:cs="Times New Roman"/>
              </w:rPr>
              <w:t>Yüksekliği 5 cm, Çapı 15 cm olmalıdır.</w:t>
            </w:r>
          </w:p>
        </w:tc>
        <w:tc>
          <w:tcPr>
            <w:tcW w:w="992" w:type="dxa"/>
            <w:vAlign w:val="center"/>
          </w:tcPr>
          <w:p w14:paraId="627E0B4C" w14:textId="1CE04EC5" w:rsidR="008E098E" w:rsidRPr="001513C5" w:rsidRDefault="00B3536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Adet/2</w:t>
            </w:r>
            <w:r w:rsidR="00A53CE7">
              <w:rPr>
                <w:rFonts w:ascii="Times New Roman" w:hAnsi="Times New Roman" w:cs="Times New Roman"/>
              </w:rPr>
              <w:t>1</w:t>
            </w:r>
          </w:p>
        </w:tc>
      </w:tr>
      <w:tr w:rsidR="008E098E" w:rsidRPr="001513C5" w14:paraId="0696C945" w14:textId="77777777" w:rsidTr="00B35365">
        <w:tc>
          <w:tcPr>
            <w:tcW w:w="675" w:type="dxa"/>
            <w:vAlign w:val="center"/>
          </w:tcPr>
          <w:p w14:paraId="2717F688" w14:textId="55FA7FCC" w:rsidR="008E098E" w:rsidRPr="001513C5" w:rsidRDefault="00A53CE7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14:paraId="5D5998A5" w14:textId="077D2BC5" w:rsidR="008E098E" w:rsidRPr="001513C5" w:rsidRDefault="004A03B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Huni</w:t>
            </w:r>
            <w:r w:rsidR="00B35365">
              <w:rPr>
                <w:rFonts w:ascii="Times New Roman" w:hAnsi="Times New Roman" w:cs="Times New Roman"/>
              </w:rPr>
              <w:t xml:space="preserve"> Kırılmaz</w:t>
            </w:r>
          </w:p>
        </w:tc>
        <w:tc>
          <w:tcPr>
            <w:tcW w:w="7513" w:type="dxa"/>
            <w:vAlign w:val="center"/>
          </w:tcPr>
          <w:p w14:paraId="12FCAC9D" w14:textId="477DA125" w:rsidR="00736957" w:rsidRPr="00B35365" w:rsidRDefault="00736957" w:rsidP="00B35365">
            <w:pPr>
              <w:pStyle w:val="ListeParagraf"/>
              <w:numPr>
                <w:ilvl w:val="0"/>
                <w:numId w:val="1"/>
              </w:numPr>
              <w:rPr>
                <w:rFonts w:ascii="Times New Roman TUR" w:hAnsi="Times New Roman TUR" w:cs="Times New Roman TUR"/>
                <w:szCs w:val="24"/>
              </w:rPr>
            </w:pPr>
            <w:r w:rsidRPr="00B35365">
              <w:rPr>
                <w:rFonts w:ascii="Times New Roman TUR" w:hAnsi="Times New Roman TUR" w:cs="Times New Roman TUR"/>
                <w:szCs w:val="24"/>
              </w:rPr>
              <w:t>Materyali plastik, kauçuk malzemeden ol</w:t>
            </w:r>
            <w:r w:rsidR="008176C9" w:rsidRPr="00B35365">
              <w:rPr>
                <w:rFonts w:ascii="Times New Roman TUR" w:hAnsi="Times New Roman TUR" w:cs="Times New Roman TUR"/>
                <w:szCs w:val="24"/>
              </w:rPr>
              <w:t>malıdır.</w:t>
            </w:r>
          </w:p>
          <w:p w14:paraId="7A790113" w14:textId="59420FA4" w:rsidR="008E098E" w:rsidRPr="008E098E" w:rsidRDefault="000A26C8" w:rsidP="00B35365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Cs w:val="24"/>
              </w:rPr>
              <w:t xml:space="preserve">Ürünler </w:t>
            </w:r>
            <w:r w:rsidR="00736957" w:rsidRPr="00D03A66">
              <w:rPr>
                <w:rFonts w:ascii="Times New Roman TUR" w:hAnsi="Times New Roman TUR" w:cs="Times New Roman TUR"/>
                <w:szCs w:val="24"/>
              </w:rPr>
              <w:t>1.kalite o</w:t>
            </w:r>
            <w:r>
              <w:rPr>
                <w:rFonts w:ascii="Times New Roman TUR" w:hAnsi="Times New Roman TUR" w:cs="Times New Roman TUR"/>
                <w:szCs w:val="24"/>
              </w:rPr>
              <w:t>lmalıdır.</w:t>
            </w:r>
          </w:p>
        </w:tc>
        <w:tc>
          <w:tcPr>
            <w:tcW w:w="992" w:type="dxa"/>
            <w:vAlign w:val="center"/>
          </w:tcPr>
          <w:p w14:paraId="0F2B2E2A" w14:textId="38D0052A" w:rsidR="008E098E" w:rsidRPr="001513C5" w:rsidRDefault="00B3536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Adet/1</w:t>
            </w:r>
            <w:r w:rsidR="00A53CE7">
              <w:rPr>
                <w:rFonts w:ascii="Times New Roman" w:hAnsi="Times New Roman" w:cs="Times New Roman"/>
              </w:rPr>
              <w:t>2</w:t>
            </w:r>
          </w:p>
        </w:tc>
      </w:tr>
      <w:tr w:rsidR="008E098E" w:rsidRPr="001513C5" w14:paraId="63DD3CFC" w14:textId="77777777" w:rsidTr="00B35365">
        <w:tc>
          <w:tcPr>
            <w:tcW w:w="675" w:type="dxa"/>
            <w:vAlign w:val="center"/>
          </w:tcPr>
          <w:p w14:paraId="61B3FE88" w14:textId="2226353E" w:rsidR="008E098E" w:rsidRPr="001513C5" w:rsidRDefault="00A53CE7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14:paraId="51389686" w14:textId="1CFEF406" w:rsidR="008E098E" w:rsidRPr="001513C5" w:rsidRDefault="004A03B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Çember </w:t>
            </w:r>
            <w:proofErr w:type="spellStart"/>
            <w:r>
              <w:rPr>
                <w:rFonts w:ascii="Times New Roman" w:hAnsi="Times New Roman" w:cs="Times New Roman"/>
              </w:rPr>
              <w:t>Hula</w:t>
            </w:r>
            <w:proofErr w:type="spellEnd"/>
            <w:r w:rsidR="008176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hoop</w:t>
            </w:r>
            <w:proofErr w:type="spellEnd"/>
          </w:p>
        </w:tc>
        <w:tc>
          <w:tcPr>
            <w:tcW w:w="7513" w:type="dxa"/>
            <w:vAlign w:val="center"/>
          </w:tcPr>
          <w:p w14:paraId="327DEC65" w14:textId="77777777" w:rsidR="008E098E" w:rsidRPr="00B35365" w:rsidRDefault="008176C9" w:rsidP="00B3536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5365">
              <w:rPr>
                <w:rFonts w:ascii="Times New Roman" w:hAnsi="Times New Roman" w:cs="Times New Roman"/>
                <w:sz w:val="20"/>
                <w:szCs w:val="20"/>
              </w:rPr>
              <w:t>Ürün plastiği 1. Kalite olmalıdır.</w:t>
            </w:r>
          </w:p>
          <w:p w14:paraId="5D62F02D" w14:textId="07DD2077" w:rsidR="008176C9" w:rsidRPr="00B35365" w:rsidRDefault="008176C9" w:rsidP="00B3536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5365">
              <w:rPr>
                <w:rFonts w:ascii="Times New Roman" w:hAnsi="Times New Roman" w:cs="Times New Roman"/>
                <w:sz w:val="20"/>
                <w:szCs w:val="20"/>
              </w:rPr>
              <w:t>Ürün istenilen ölçüde kesilip ayarlanabilir olmalıdır.</w:t>
            </w:r>
          </w:p>
          <w:p w14:paraId="3A4C920E" w14:textId="6F3EE303" w:rsidR="008176C9" w:rsidRPr="00B35365" w:rsidRDefault="008176C9" w:rsidP="00B3536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5365">
              <w:rPr>
                <w:rFonts w:ascii="Times New Roman" w:hAnsi="Times New Roman" w:cs="Times New Roman"/>
                <w:sz w:val="20"/>
                <w:szCs w:val="20"/>
              </w:rPr>
              <w:t>En az 60 cm çapında olmalıdır.</w:t>
            </w:r>
          </w:p>
        </w:tc>
        <w:tc>
          <w:tcPr>
            <w:tcW w:w="992" w:type="dxa"/>
            <w:vAlign w:val="center"/>
          </w:tcPr>
          <w:p w14:paraId="268BFFB3" w14:textId="7252AA2D" w:rsidR="008E098E" w:rsidRPr="001513C5" w:rsidRDefault="00B3536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Adet/10</w:t>
            </w:r>
          </w:p>
        </w:tc>
      </w:tr>
    </w:tbl>
    <w:p w14:paraId="6A6B5DD9" w14:textId="77777777" w:rsidR="004836DB" w:rsidRPr="004836DB" w:rsidRDefault="004836DB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sectPr w:rsidR="004836DB" w:rsidRPr="004836DB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40EF1"/>
    <w:multiLevelType w:val="hybridMultilevel"/>
    <w:tmpl w:val="F0BAAC0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E0"/>
    <w:rsid w:val="0000372B"/>
    <w:rsid w:val="000130D7"/>
    <w:rsid w:val="0005229E"/>
    <w:rsid w:val="0007642F"/>
    <w:rsid w:val="000A26C8"/>
    <w:rsid w:val="001513C5"/>
    <w:rsid w:val="0015657D"/>
    <w:rsid w:val="001814B8"/>
    <w:rsid w:val="00196372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B263B"/>
    <w:rsid w:val="003D3DA4"/>
    <w:rsid w:val="003D6A94"/>
    <w:rsid w:val="003E21F2"/>
    <w:rsid w:val="00401501"/>
    <w:rsid w:val="0040157E"/>
    <w:rsid w:val="00421DF2"/>
    <w:rsid w:val="0046235B"/>
    <w:rsid w:val="004836DB"/>
    <w:rsid w:val="004A03B5"/>
    <w:rsid w:val="004A7F43"/>
    <w:rsid w:val="004C3174"/>
    <w:rsid w:val="00506983"/>
    <w:rsid w:val="00573F1B"/>
    <w:rsid w:val="005D4441"/>
    <w:rsid w:val="005F514A"/>
    <w:rsid w:val="00610FCD"/>
    <w:rsid w:val="0061743B"/>
    <w:rsid w:val="00651EDB"/>
    <w:rsid w:val="00652D3D"/>
    <w:rsid w:val="00657B0D"/>
    <w:rsid w:val="00673FA5"/>
    <w:rsid w:val="006C5558"/>
    <w:rsid w:val="006C7932"/>
    <w:rsid w:val="006D24A0"/>
    <w:rsid w:val="006E145E"/>
    <w:rsid w:val="006E4EE0"/>
    <w:rsid w:val="00736957"/>
    <w:rsid w:val="00744142"/>
    <w:rsid w:val="00797A96"/>
    <w:rsid w:val="007E61D6"/>
    <w:rsid w:val="00801F48"/>
    <w:rsid w:val="0080681C"/>
    <w:rsid w:val="008176C9"/>
    <w:rsid w:val="00824D4B"/>
    <w:rsid w:val="008763F7"/>
    <w:rsid w:val="008A78E8"/>
    <w:rsid w:val="008B7327"/>
    <w:rsid w:val="008E098E"/>
    <w:rsid w:val="008F656A"/>
    <w:rsid w:val="00941351"/>
    <w:rsid w:val="00953487"/>
    <w:rsid w:val="0097584A"/>
    <w:rsid w:val="009B0B3A"/>
    <w:rsid w:val="009C0517"/>
    <w:rsid w:val="009D0DC5"/>
    <w:rsid w:val="009E325C"/>
    <w:rsid w:val="00A01002"/>
    <w:rsid w:val="00A41ECD"/>
    <w:rsid w:val="00A53CE7"/>
    <w:rsid w:val="00A543EB"/>
    <w:rsid w:val="00AA193A"/>
    <w:rsid w:val="00AC0F8E"/>
    <w:rsid w:val="00AC19CA"/>
    <w:rsid w:val="00AE1A45"/>
    <w:rsid w:val="00AF49A8"/>
    <w:rsid w:val="00B05963"/>
    <w:rsid w:val="00B22B3C"/>
    <w:rsid w:val="00B35365"/>
    <w:rsid w:val="00BB3D9A"/>
    <w:rsid w:val="00BC7606"/>
    <w:rsid w:val="00C20133"/>
    <w:rsid w:val="00C205BE"/>
    <w:rsid w:val="00C20BD0"/>
    <w:rsid w:val="00C46C27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E4A5B"/>
    <w:rsid w:val="00E55BD3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FD51"/>
  <w15:docId w15:val="{26131AD2-7F04-456D-81B0-A2A13F72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A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  <w:style w:type="paragraph" w:styleId="GvdeMetni">
    <w:name w:val="Body Text"/>
    <w:basedOn w:val="Normal"/>
    <w:link w:val="GvdeMetniChar"/>
    <w:semiHidden/>
    <w:rsid w:val="0073695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73695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GvdeMetni21">
    <w:name w:val="Gövde Metni 21"/>
    <w:basedOn w:val="Normal"/>
    <w:rsid w:val="00736957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0A2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817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1046-CD68-46C7-BF6C-8691EB33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admin</cp:lastModifiedBy>
  <cp:revision>6</cp:revision>
  <cp:lastPrinted>2022-08-16T08:42:00Z</cp:lastPrinted>
  <dcterms:created xsi:type="dcterms:W3CDTF">2022-10-17T20:51:00Z</dcterms:created>
  <dcterms:modified xsi:type="dcterms:W3CDTF">2022-10-17T21:36:00Z</dcterms:modified>
</cp:coreProperties>
</file>