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D" w:rsidRPr="00883CBD" w:rsidRDefault="009F453D" w:rsidP="009F4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PET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ŞİŞE </w:t>
      </w:r>
      <w:r w:rsidRPr="00A547E2">
        <w:rPr>
          <w:rFonts w:ascii="Times New Roman" w:hAnsi="Times New Roman"/>
          <w:b/>
          <w:sz w:val="20"/>
          <w:szCs w:val="20"/>
        </w:rPr>
        <w:t xml:space="preserve"> SU</w:t>
      </w:r>
      <w:proofErr w:type="gramEnd"/>
      <w:r w:rsidRPr="00A547E2">
        <w:rPr>
          <w:rFonts w:ascii="Times New Roman" w:hAnsi="Times New Roman"/>
          <w:b/>
          <w:sz w:val="20"/>
          <w:szCs w:val="20"/>
        </w:rPr>
        <w:t xml:space="preserve"> TEKNİK ŞARTNAMESİ</w:t>
      </w:r>
    </w:p>
    <w:p w:rsidR="009F453D" w:rsidRPr="00B527F7" w:rsidRDefault="009F453D" w:rsidP="009F45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Şişe sular 500 </w:t>
      </w:r>
      <w:proofErr w:type="spellStart"/>
      <w:r>
        <w:rPr>
          <w:rFonts w:ascii="Times New Roman" w:hAnsi="Times New Roman"/>
          <w:sz w:val="24"/>
          <w:szCs w:val="24"/>
        </w:rPr>
        <w:t>ss</w:t>
      </w:r>
      <w:proofErr w:type="spellEnd"/>
      <w:proofErr w:type="gramStart"/>
      <w:r w:rsidRPr="00B527F7">
        <w:rPr>
          <w:rFonts w:ascii="Times New Roman" w:hAnsi="Times New Roman"/>
          <w:sz w:val="24"/>
          <w:szCs w:val="24"/>
        </w:rPr>
        <w:t>)</w:t>
      </w:r>
      <w:proofErr w:type="gramEnd"/>
      <w:r w:rsidRPr="00B527F7">
        <w:rPr>
          <w:rFonts w:ascii="Times New Roman" w:hAnsi="Times New Roman"/>
          <w:sz w:val="24"/>
          <w:szCs w:val="24"/>
        </w:rPr>
        <w:t>’</w:t>
      </w:r>
      <w:proofErr w:type="spellStart"/>
      <w:r w:rsidRPr="00B527F7">
        <w:rPr>
          <w:rFonts w:ascii="Times New Roman" w:hAnsi="Times New Roman"/>
          <w:sz w:val="24"/>
          <w:szCs w:val="24"/>
        </w:rPr>
        <w:t>lik</w:t>
      </w:r>
      <w:proofErr w:type="spellEnd"/>
      <w:r w:rsidRPr="00B527F7">
        <w:rPr>
          <w:rFonts w:ascii="Times New Roman" w:hAnsi="Times New Roman"/>
          <w:sz w:val="24"/>
          <w:szCs w:val="24"/>
        </w:rPr>
        <w:t xml:space="preserve"> porsiyonlarda tek kullanımlık olarak ambalajlanmış olarak satın alınacaktır.</w:t>
      </w:r>
    </w:p>
    <w:p w:rsidR="009F453D" w:rsidRPr="00B527F7" w:rsidRDefault="009F453D" w:rsidP="009F45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7F7">
        <w:rPr>
          <w:rFonts w:ascii="Times New Roman" w:hAnsi="Times New Roman"/>
          <w:sz w:val="24"/>
          <w:szCs w:val="24"/>
        </w:rPr>
        <w:t>Alımı yapılacak olan suları üreten, ambalajlayan ve satışını yapan kurum/kurumlar Sağlık Bakanlığı-</w:t>
      </w:r>
      <w:r w:rsidRPr="00B527F7">
        <w:t xml:space="preserve"> </w:t>
      </w:r>
      <w:r w:rsidRPr="00B527F7">
        <w:rPr>
          <w:rFonts w:ascii="Times New Roman" w:hAnsi="Times New Roman"/>
          <w:b/>
          <w:sz w:val="24"/>
          <w:szCs w:val="24"/>
        </w:rPr>
        <w:t>İnsani Tüketim Amaçlı Sular Hakkında Yönetmelik (</w:t>
      </w:r>
      <w:r w:rsidRPr="00B527F7">
        <w:rPr>
          <w:rFonts w:ascii="Times New Roman" w:hAnsi="Times New Roman"/>
          <w:sz w:val="24"/>
          <w:szCs w:val="24"/>
        </w:rPr>
        <w:t>Resmi Gazete No:</w:t>
      </w:r>
      <w:r w:rsidRPr="00B527F7">
        <w:t xml:space="preserve"> </w:t>
      </w:r>
      <w:r w:rsidRPr="00B527F7">
        <w:rPr>
          <w:rFonts w:ascii="Times New Roman" w:hAnsi="Times New Roman"/>
          <w:sz w:val="24"/>
          <w:szCs w:val="24"/>
        </w:rPr>
        <w:t xml:space="preserve">25730, Tarih: </w:t>
      </w:r>
      <w:proofErr w:type="gramStart"/>
      <w:r w:rsidRPr="00B527F7">
        <w:rPr>
          <w:rFonts w:ascii="Times New Roman" w:hAnsi="Times New Roman"/>
          <w:sz w:val="24"/>
          <w:szCs w:val="24"/>
        </w:rPr>
        <w:t>17/02/2005</w:t>
      </w:r>
      <w:proofErr w:type="gramEnd"/>
      <w:r w:rsidRPr="00B527F7">
        <w:rPr>
          <w:rFonts w:ascii="Times New Roman" w:hAnsi="Times New Roman"/>
          <w:sz w:val="24"/>
          <w:szCs w:val="24"/>
        </w:rPr>
        <w:t xml:space="preserve">) ve </w:t>
      </w:r>
      <w:r w:rsidRPr="00B527F7">
        <w:rPr>
          <w:rFonts w:ascii="Times New Roman" w:hAnsi="Times New Roman"/>
          <w:b/>
          <w:sz w:val="24"/>
          <w:szCs w:val="24"/>
        </w:rPr>
        <w:t>TS 266 - Sular - İnsanî tüketim amaçlı sular</w:t>
      </w:r>
      <w:r w:rsidRPr="00B527F7">
        <w:rPr>
          <w:rFonts w:ascii="Times New Roman" w:hAnsi="Times New Roman"/>
          <w:sz w:val="24"/>
          <w:szCs w:val="24"/>
        </w:rPr>
        <w:t xml:space="preserve"> standardında belirtilen hükümlere ve bu yönetmelik ve standartlarda atıf yapılan diğer hükümlere uygun olarak üretim, ambalajlama ve dağıtım yapacak ve ilgili belgelere sahip olacaktır. </w:t>
      </w:r>
    </w:p>
    <w:p w:rsidR="009F453D" w:rsidRPr="00B527F7" w:rsidRDefault="009F453D" w:rsidP="009F45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7F7">
        <w:rPr>
          <w:rFonts w:ascii="Times New Roman" w:hAnsi="Times New Roman"/>
          <w:sz w:val="24"/>
          <w:szCs w:val="24"/>
        </w:rPr>
        <w:t xml:space="preserve">Alımı yapılacak olan suları ambalajlarında </w:t>
      </w:r>
      <w:r w:rsidRPr="00B527F7">
        <w:rPr>
          <w:rFonts w:ascii="Times New Roman" w:hAnsi="Times New Roman"/>
          <w:b/>
          <w:sz w:val="24"/>
          <w:szCs w:val="24"/>
        </w:rPr>
        <w:t>hasar</w:t>
      </w:r>
      <w:r w:rsidRPr="00B527F7">
        <w:rPr>
          <w:rFonts w:ascii="Times New Roman" w:hAnsi="Times New Roman"/>
          <w:sz w:val="24"/>
          <w:szCs w:val="24"/>
        </w:rPr>
        <w:t xml:space="preserve"> (delik, ezik, yırtık, vb)  veya </w:t>
      </w:r>
      <w:r w:rsidRPr="00B527F7">
        <w:rPr>
          <w:rFonts w:ascii="Times New Roman" w:hAnsi="Times New Roman"/>
          <w:b/>
          <w:sz w:val="24"/>
          <w:szCs w:val="24"/>
        </w:rPr>
        <w:t>hata</w:t>
      </w:r>
      <w:r w:rsidRPr="00B527F7">
        <w:rPr>
          <w:rFonts w:ascii="Times New Roman" w:hAnsi="Times New Roman"/>
          <w:sz w:val="24"/>
          <w:szCs w:val="24"/>
        </w:rPr>
        <w:t xml:space="preserve"> (son kullanma tarihi, üretici bilgileri, içerik vb ambalajda belirtilmesi zorunlu bilgileri mevcut olmaması) bulunmayacaktır. </w:t>
      </w:r>
    </w:p>
    <w:p w:rsidR="009F453D" w:rsidRPr="00B527F7" w:rsidRDefault="009F453D" w:rsidP="009F45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7F7">
        <w:rPr>
          <w:rFonts w:ascii="Times New Roman" w:hAnsi="Times New Roman"/>
          <w:sz w:val="24"/>
          <w:szCs w:val="24"/>
        </w:rPr>
        <w:t>Yüklenici firma her ay resmi bir kurumdan satışını yaptığı suların kimyasal ve mikrobiyolojik olarak Sağlık Bakanlığı-</w:t>
      </w:r>
      <w:r w:rsidRPr="00B527F7">
        <w:t xml:space="preserve"> </w:t>
      </w:r>
      <w:r w:rsidRPr="00B527F7">
        <w:rPr>
          <w:rFonts w:ascii="Times New Roman" w:hAnsi="Times New Roman"/>
          <w:sz w:val="24"/>
          <w:szCs w:val="24"/>
        </w:rPr>
        <w:t>İnsani Tüketim Amaçlı Sular Hakkında Yönetmelik ve TS 266 - Sular - İnsanî tüketim amaçlı sular standardında belirtilen hükümlere uygunluğunu belirtir analiz raporlarını getirecektir. Ayrıca suların nerede doldurulduğunu belirten bir belge ibraz edilecektir.</w:t>
      </w:r>
    </w:p>
    <w:p w:rsidR="009F453D" w:rsidRPr="00B527F7" w:rsidRDefault="009F453D" w:rsidP="009F45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53D" w:rsidRPr="00B527F7" w:rsidRDefault="009F453D" w:rsidP="009F45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7F7">
        <w:rPr>
          <w:rFonts w:ascii="Times New Roman" w:hAnsi="Times New Roman"/>
          <w:sz w:val="24"/>
          <w:szCs w:val="24"/>
        </w:rPr>
        <w:t>Firma, suları yetkili bir kişi eşliğinde depoya teslim edecektir.</w:t>
      </w:r>
    </w:p>
    <w:p w:rsidR="009F453D" w:rsidRDefault="009F453D" w:rsidP="009F45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7F7">
        <w:rPr>
          <w:rFonts w:ascii="Times New Roman" w:hAnsi="Times New Roman"/>
          <w:sz w:val="24"/>
          <w:szCs w:val="24"/>
        </w:rPr>
        <w:t>Komisyon gerektiğinde firmanın dolum tesislerini denetleme yetkisine sahiptir. Bundan doğacak masraflar yüklenici firma tarafından karşılanacaktır.</w:t>
      </w:r>
    </w:p>
    <w:p w:rsidR="009F453D" w:rsidRDefault="009F453D" w:rsidP="009F453D">
      <w:pPr>
        <w:rPr>
          <w:rFonts w:ascii="Times New Roman" w:hAnsi="Times New Roman"/>
          <w:b/>
          <w:sz w:val="20"/>
          <w:szCs w:val="20"/>
        </w:rPr>
      </w:pPr>
    </w:p>
    <w:p w:rsidR="009F453D" w:rsidRDefault="009F453D" w:rsidP="009F453D">
      <w:r>
        <w:t xml:space="preserve">                              İDARE </w:t>
      </w:r>
      <w:r>
        <w:tab/>
      </w:r>
      <w:r>
        <w:tab/>
      </w:r>
      <w:r>
        <w:tab/>
      </w:r>
      <w:r>
        <w:tab/>
      </w:r>
      <w:r>
        <w:tab/>
        <w:t>YÜKLENİCİ FİRMA</w:t>
      </w:r>
    </w:p>
    <w:p w:rsidR="005003E3" w:rsidRDefault="009F453D">
      <w:r>
        <w:tab/>
      </w:r>
      <w:r>
        <w:tab/>
      </w:r>
      <w:r>
        <w:tab/>
      </w:r>
      <w:r>
        <w:tab/>
      </w:r>
      <w:r>
        <w:tab/>
      </w:r>
    </w:p>
    <w:sectPr w:rsidR="005003E3" w:rsidSect="0050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8BD"/>
    <w:multiLevelType w:val="hybridMultilevel"/>
    <w:tmpl w:val="F13AE83C"/>
    <w:lvl w:ilvl="0" w:tplc="ADC4B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F453D"/>
    <w:rsid w:val="005003E3"/>
    <w:rsid w:val="00531773"/>
    <w:rsid w:val="0055772C"/>
    <w:rsid w:val="009F453D"/>
    <w:rsid w:val="00A15942"/>
    <w:rsid w:val="00B2100B"/>
    <w:rsid w:val="00D27709"/>
    <w:rsid w:val="00E2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3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>home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2023-03-16T09:30:00Z</dcterms:created>
  <dcterms:modified xsi:type="dcterms:W3CDTF">2023-03-16T09:34:00Z</dcterms:modified>
</cp:coreProperties>
</file>