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GoBack"/>
      <w:bookmarkEnd w:id="0"/>
      <w:r w:rsidRPr="00FD594C">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4804"/>
      </w:tblGrid>
      <w:tr w:rsidR="00FD594C" w:rsidRPr="00FD594C" w:rsidTr="00FD594C">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5641C1" w:rsidP="00097887">
            <w:pPr>
              <w:shd w:val="clear" w:color="auto" w:fill="FFFFFF"/>
              <w:spacing w:before="61" w:after="101" w:line="240" w:lineRule="auto"/>
              <w:rPr>
                <w:rFonts w:ascii="MyriadPro" w:eastAsia="Times New Roman" w:hAnsi="MyriadPro" w:cs="Times New Roman"/>
                <w:color w:val="212529"/>
                <w:sz w:val="24"/>
                <w:szCs w:val="24"/>
                <w:lang w:eastAsia="tr-TR"/>
              </w:rPr>
            </w:pPr>
            <w:r>
              <w:rPr>
                <w:b/>
                <w:sz w:val="36"/>
                <w:szCs w:val="36"/>
              </w:rPr>
              <w:t>24DT</w:t>
            </w:r>
            <w:r w:rsidR="00097887">
              <w:rPr>
                <w:b/>
                <w:sz w:val="36"/>
                <w:szCs w:val="36"/>
              </w:rPr>
              <w:t>1769616</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4734 Kapsamında</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22/D</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 Alımı</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EC6755"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TEMİZLİK MALZEMESİ ALIMI</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Çermik İlçe Milli Eğitim Müdürlüğü</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340B7C"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Çermik Milli Eğitim Müdürlüğü-04124612146</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1A51D5" w:rsidP="00097887">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w:t>
            </w:r>
            <w:r w:rsidR="00097887">
              <w:rPr>
                <w:rFonts w:ascii="MyriadPro" w:eastAsia="Times New Roman" w:hAnsi="MyriadPro" w:cs="Times New Roman"/>
                <w:color w:val="212529"/>
                <w:sz w:val="24"/>
                <w:szCs w:val="24"/>
                <w:lang w:eastAsia="tr-TR"/>
              </w:rPr>
              <w:t>3</w:t>
            </w:r>
            <w:r>
              <w:rPr>
                <w:rFonts w:ascii="MyriadPro" w:eastAsia="Times New Roman" w:hAnsi="MyriadPro" w:cs="Times New Roman"/>
                <w:color w:val="212529"/>
                <w:sz w:val="24"/>
                <w:szCs w:val="24"/>
                <w:lang w:eastAsia="tr-TR"/>
              </w:rPr>
              <w:t>.12</w:t>
            </w:r>
            <w:r w:rsidR="005641C1">
              <w:rPr>
                <w:rFonts w:ascii="MyriadPro" w:eastAsia="Times New Roman" w:hAnsi="MyriadPro" w:cs="Times New Roman"/>
                <w:color w:val="212529"/>
                <w:sz w:val="24"/>
                <w:szCs w:val="24"/>
                <w:lang w:eastAsia="tr-TR"/>
              </w:rPr>
              <w:t>.2024 SAAT 1</w:t>
            </w:r>
            <w:r w:rsidR="00097887">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.00</w:t>
            </w:r>
          </w:p>
        </w:tc>
      </w:tr>
      <w:tr w:rsidR="00FD594C" w:rsidRPr="00FD594C" w:rsidTr="00FD594C">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color w:val="212529"/>
                <w:sz w:val="24"/>
                <w:szCs w:val="24"/>
                <w:lang w:eastAsia="tr-TR"/>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E2555F"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w:t>
            </w:r>
          </w:p>
        </w:tc>
      </w:tr>
    </w:tbl>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087"/>
        <w:gridCol w:w="6965"/>
      </w:tblGrid>
      <w:tr w:rsidR="00FD594C" w:rsidRPr="00FD594C" w:rsidTr="00FD594C">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FD594C" w:rsidRPr="00FD594C" w:rsidRDefault="00FD594C" w:rsidP="00FD594C">
            <w:pPr>
              <w:spacing w:after="0"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EK</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-Teknik Şartname</w:t>
            </w:r>
            <w:r w:rsidRPr="00FD594C">
              <w:rPr>
                <w:rFonts w:ascii="MyriadPro" w:eastAsia="Times New Roman" w:hAnsi="MyriadPro" w:cs="Times New Roman"/>
                <w:color w:val="212529"/>
                <w:sz w:val="24"/>
                <w:szCs w:val="24"/>
                <w:lang w:eastAsia="tr-TR"/>
              </w:rPr>
              <w:t xml:space="preserve"> </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-Teklif Mektubu</w:t>
            </w:r>
            <w:r w:rsidRPr="00FD594C">
              <w:rPr>
                <w:rFonts w:ascii="MyriadPro" w:eastAsia="Times New Roman" w:hAnsi="MyriadPro" w:cs="Times New Roman"/>
                <w:color w:val="212529"/>
                <w:sz w:val="24"/>
                <w:szCs w:val="24"/>
                <w:lang w:eastAsia="tr-TR"/>
              </w:rPr>
              <w:t xml:space="preserve"> </w:t>
            </w: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1- Birim Fiyat Teklif Cetvelindeki kısma teklif verilmek zorundadır.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5- Fiyatlar KDV hariç yazılacaktır.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6-Tekliflerinizde silinti kazıntı olmayacak. Firma kaşesi okunaklı olacaktır.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7-Ürünler ekteki teknik şartnameye uygun olacaktır.</w:t>
            </w:r>
          </w:p>
          <w:p w:rsidR="00FD594C" w:rsidRPr="00FD594C" w:rsidRDefault="00FD594C" w:rsidP="00FD594C">
            <w:pPr>
              <w:spacing w:after="0" w:line="240" w:lineRule="auto"/>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8-Teslimat sırasında malzemelerin nakliyesi ve montajı yükleniciye ait olacaktır.</w:t>
            </w:r>
          </w:p>
          <w:p w:rsidR="00FD594C" w:rsidRDefault="00FD594C" w:rsidP="00FD594C">
            <w:pPr>
              <w:spacing w:after="0" w:line="240" w:lineRule="auto"/>
              <w:rPr>
                <w:rFonts w:ascii="MyriadPro" w:eastAsia="Times New Roman" w:hAnsi="MyriadPro" w:cs="Times New Roman"/>
                <w:b/>
                <w:bCs/>
                <w:color w:val="212529"/>
                <w:sz w:val="24"/>
                <w:szCs w:val="24"/>
                <w:lang w:eastAsia="tr-TR"/>
              </w:rPr>
            </w:pPr>
            <w:r w:rsidRPr="00FD594C">
              <w:rPr>
                <w:rFonts w:ascii="MyriadPro" w:eastAsia="Times New Roman" w:hAnsi="MyriadPro" w:cs="Times New Roman"/>
                <w:b/>
                <w:bCs/>
                <w:color w:val="212529"/>
                <w:sz w:val="24"/>
                <w:szCs w:val="24"/>
                <w:lang w:eastAsia="tr-TR"/>
              </w:rPr>
              <w:t>9-İstenilen ürünler işe başladıktan 7 gün içinde teslim edilecektir</w:t>
            </w:r>
            <w:r w:rsidR="005641C1">
              <w:rPr>
                <w:rFonts w:ascii="MyriadPro" w:eastAsia="Times New Roman" w:hAnsi="MyriadPro" w:cs="Times New Roman"/>
                <w:b/>
                <w:bCs/>
                <w:color w:val="212529"/>
                <w:sz w:val="24"/>
                <w:szCs w:val="24"/>
                <w:lang w:eastAsia="tr-TR"/>
              </w:rPr>
              <w:t>.</w:t>
            </w:r>
          </w:p>
          <w:p w:rsidR="005641C1" w:rsidRPr="00FD594C" w:rsidRDefault="005641C1" w:rsidP="00FD594C">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10-Teklifleer elden alıncaktır.(Fax, e-posta, posta vb kabul edilmeyecektir.</w:t>
            </w:r>
          </w:p>
        </w:tc>
      </w:tr>
    </w:tbl>
    <w:p w:rsidR="00FD594C" w:rsidRPr="00FD594C" w:rsidRDefault="00FD594C" w:rsidP="00FD594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D594C">
        <w:rPr>
          <w:rFonts w:ascii="MyriadPro" w:eastAsia="Times New Roman" w:hAnsi="MyriadPro" w:cs="Times New Roman"/>
          <w:b/>
          <w:bCs/>
          <w:color w:val="212529"/>
          <w:sz w:val="24"/>
          <w:szCs w:val="24"/>
          <w:lang w:eastAsia="tr-TR"/>
        </w:rPr>
        <w:t> </w:t>
      </w:r>
    </w:p>
    <w:p w:rsidR="00065BE6" w:rsidRDefault="00065BE6"/>
    <w:sectPr w:rsidR="00065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AA"/>
    <w:rsid w:val="00023A87"/>
    <w:rsid w:val="00065BE6"/>
    <w:rsid w:val="00097887"/>
    <w:rsid w:val="001A51D5"/>
    <w:rsid w:val="00340B7C"/>
    <w:rsid w:val="005641C1"/>
    <w:rsid w:val="008A2132"/>
    <w:rsid w:val="00D40009"/>
    <w:rsid w:val="00D50CF3"/>
    <w:rsid w:val="00E2555F"/>
    <w:rsid w:val="00EC6755"/>
    <w:rsid w:val="00F346AA"/>
    <w:rsid w:val="00FD5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8079E-DC81-4735-B6D8-662F7DE6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594C"/>
    <w:rPr>
      <w:b/>
      <w:bCs/>
    </w:rPr>
  </w:style>
  <w:style w:type="character" w:styleId="Kpr">
    <w:name w:val="Hyperlink"/>
    <w:basedOn w:val="VarsaylanParagrafYazTipi"/>
    <w:uiPriority w:val="99"/>
    <w:semiHidden/>
    <w:unhideWhenUsed/>
    <w:rsid w:val="00FD5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meb1</dc:creator>
  <cp:keywords/>
  <dc:description/>
  <cp:lastModifiedBy>YAHYA1</cp:lastModifiedBy>
  <cp:revision>2</cp:revision>
  <dcterms:created xsi:type="dcterms:W3CDTF">2024-12-12T13:44:00Z</dcterms:created>
  <dcterms:modified xsi:type="dcterms:W3CDTF">2024-12-12T13:44:00Z</dcterms:modified>
</cp:coreProperties>
</file>